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E0725" w:rsidRDefault="00CE5F71" w14:paraId="26C07F2D" w14:textId="4B6834AC">
      <w:pPr>
        <w:pStyle w:val="Normal0"/>
        <w:rPr>
          <w:rFonts w:ascii="Corbel" w:hAnsi="Corbel" w:eastAsia="Corbel" w:cs="Corbel"/>
          <w:b/>
          <w:bCs/>
          <w:sz w:val="32"/>
          <w:szCs w:val="32"/>
        </w:rPr>
      </w:pPr>
      <w:r>
        <w:rPr>
          <w:rFonts w:ascii="Corbel" w:hAnsi="Corbel" w:eastAsia="Corbel" w:cs="Corbel"/>
          <w:b/>
          <w:bCs/>
          <w:sz w:val="32"/>
          <w:szCs w:val="32"/>
        </w:rPr>
        <w:t>PRESSEMITTEILUNG 5</w:t>
      </w:r>
      <w:r w:rsidRPr="642D0B0E" w:rsidR="642D0B0E">
        <w:rPr>
          <w:rFonts w:ascii="Corbel" w:hAnsi="Corbel" w:eastAsia="Corbel" w:cs="Corbel"/>
          <w:b/>
          <w:bCs/>
          <w:sz w:val="32"/>
          <w:szCs w:val="32"/>
        </w:rPr>
        <w:t>.|21</w:t>
      </w:r>
    </w:p>
    <w:p w:rsidR="007E0725" w:rsidRDefault="007E0725" w14:paraId="672A6659" w14:textId="77777777">
      <w:pPr>
        <w:pStyle w:val="Normal0"/>
        <w:rPr>
          <w:rFonts w:ascii="Corbel" w:hAnsi="Corbel" w:eastAsia="Corbel" w:cs="Corbel"/>
          <w:b/>
          <w:bCs/>
          <w:sz w:val="32"/>
          <w:szCs w:val="32"/>
        </w:rPr>
      </w:pPr>
    </w:p>
    <w:p w:rsidR="007E0725" w:rsidRDefault="002613EA" w14:paraId="25552018" w14:textId="62B7F70C">
      <w:pPr>
        <w:pStyle w:val="Normal0"/>
        <w:jc w:val="right"/>
        <w:rPr>
          <w:rFonts w:ascii="Corbel" w:hAnsi="Corbel" w:eastAsia="Corbel" w:cs="Corbel"/>
          <w:sz w:val="22"/>
          <w:szCs w:val="22"/>
        </w:rPr>
      </w:pPr>
      <w:r>
        <w:rPr>
          <w:rFonts w:ascii="Corbel" w:hAnsi="Corbel" w:eastAsia="Corbel" w:cs="Corbel"/>
          <w:sz w:val="22"/>
          <w:szCs w:val="22"/>
        </w:rPr>
        <w:t>Südtirol – 29</w:t>
      </w:r>
      <w:bookmarkStart w:name="_GoBack" w:id="0"/>
      <w:bookmarkEnd w:id="0"/>
      <w:r w:rsidR="00CE5F71">
        <w:rPr>
          <w:rFonts w:ascii="Corbel" w:hAnsi="Corbel" w:eastAsia="Corbel" w:cs="Corbel"/>
          <w:sz w:val="22"/>
          <w:szCs w:val="22"/>
        </w:rPr>
        <w:t>. März</w:t>
      </w:r>
      <w:r w:rsidR="00641EED">
        <w:rPr>
          <w:rFonts w:ascii="Corbel" w:hAnsi="Corbel" w:eastAsia="Corbel" w:cs="Corbel"/>
          <w:sz w:val="22"/>
          <w:szCs w:val="22"/>
        </w:rPr>
        <w:t xml:space="preserve"> 2021</w:t>
      </w:r>
    </w:p>
    <w:p w:rsidR="007E0725" w:rsidRDefault="007E0725" w14:paraId="0A37501D" w14:textId="77777777">
      <w:pPr>
        <w:pStyle w:val="Normal0"/>
        <w:rPr>
          <w:rFonts w:ascii="Corbel" w:hAnsi="Corbel" w:eastAsia="Corbel" w:cs="Corbel"/>
          <w:sz w:val="22"/>
          <w:szCs w:val="22"/>
        </w:rPr>
      </w:pPr>
    </w:p>
    <w:p w:rsidR="007E0725" w:rsidRDefault="5A69F3C8" w14:paraId="4DBDBF63" w14:textId="1A63E7AD">
      <w:pPr>
        <w:pStyle w:val="Normal0"/>
        <w:rPr>
          <w:rFonts w:ascii="Corbel" w:hAnsi="Corbel" w:eastAsia="Corbel" w:cs="Corbel"/>
          <w:b/>
          <w:bCs/>
          <w:sz w:val="40"/>
          <w:szCs w:val="40"/>
        </w:rPr>
      </w:pPr>
      <w:r w:rsidRPr="5A69F3C8">
        <w:rPr>
          <w:rFonts w:ascii="Corbel" w:hAnsi="Corbel" w:eastAsia="Corbel" w:cs="Corbel"/>
          <w:b/>
          <w:bCs/>
          <w:sz w:val="40"/>
          <w:szCs w:val="40"/>
        </w:rPr>
        <w:t xml:space="preserve">Südtirol </w:t>
      </w:r>
      <w:proofErr w:type="spellStart"/>
      <w:r w:rsidRPr="5A69F3C8">
        <w:rPr>
          <w:rFonts w:ascii="Corbel" w:hAnsi="Corbel" w:eastAsia="Corbel" w:cs="Corbel"/>
          <w:b/>
          <w:bCs/>
          <w:sz w:val="40"/>
          <w:szCs w:val="40"/>
        </w:rPr>
        <w:t>Filarmonica</w:t>
      </w:r>
      <w:proofErr w:type="spellEnd"/>
      <w:r w:rsidRPr="5A69F3C8">
        <w:rPr>
          <w:rFonts w:ascii="Corbel" w:hAnsi="Corbel" w:eastAsia="Corbel" w:cs="Corbel"/>
          <w:b/>
          <w:bCs/>
          <w:sz w:val="40"/>
          <w:szCs w:val="40"/>
        </w:rPr>
        <w:t>: Neuer Termin</w:t>
      </w:r>
    </w:p>
    <w:p w:rsidR="007E0725" w:rsidRDefault="007E0725" w14:paraId="5DAB6C7B" w14:textId="77777777">
      <w:pPr>
        <w:pStyle w:val="Normal0"/>
        <w:rPr>
          <w:rFonts w:ascii="Corbel" w:hAnsi="Corbel" w:eastAsia="Corbel" w:cs="Corbel"/>
          <w:sz w:val="22"/>
          <w:szCs w:val="22"/>
        </w:rPr>
      </w:pPr>
    </w:p>
    <w:p w:rsidR="007E0725" w:rsidRDefault="5A69F3C8" w14:paraId="0F420A49" w14:textId="62A5E880">
      <w:pPr>
        <w:pStyle w:val="Normal0"/>
        <w:rPr>
          <w:rFonts w:ascii="Corbel" w:hAnsi="Corbel" w:eastAsia="Corbel" w:cs="Corbel"/>
          <w:b/>
          <w:bCs/>
          <w:sz w:val="32"/>
          <w:szCs w:val="32"/>
        </w:rPr>
      </w:pPr>
      <w:r w:rsidRPr="5A69F3C8">
        <w:rPr>
          <w:rFonts w:ascii="Corbel" w:hAnsi="Corbel" w:eastAsia="Corbel" w:cs="Corbel"/>
          <w:b/>
          <w:bCs/>
          <w:sz w:val="32"/>
          <w:szCs w:val="32"/>
        </w:rPr>
        <w:t>Die Deb</w:t>
      </w:r>
      <w:r w:rsidR="002613EA">
        <w:rPr>
          <w:rFonts w:ascii="Corbel" w:hAnsi="Corbel" w:eastAsia="Corbel" w:cs="Corbel"/>
          <w:b/>
          <w:bCs/>
          <w:sz w:val="32"/>
          <w:szCs w:val="32"/>
        </w:rPr>
        <w:t xml:space="preserve">üt-Konzertreihe findet nun am 24./25./26. September 2021 </w:t>
      </w:r>
      <w:r w:rsidRPr="5A69F3C8">
        <w:rPr>
          <w:rFonts w:ascii="Corbel" w:hAnsi="Corbel" w:eastAsia="Corbel" w:cs="Corbel"/>
          <w:b/>
          <w:bCs/>
          <w:sz w:val="32"/>
          <w:szCs w:val="32"/>
        </w:rPr>
        <w:t>statt.</w:t>
      </w:r>
    </w:p>
    <w:p w:rsidR="002613EA" w:rsidRDefault="002613EA" w14:paraId="408BDEDD" w14:textId="2A9CE16F">
      <w:pPr>
        <w:pStyle w:val="Normal0"/>
      </w:pPr>
    </w:p>
    <w:p w:rsidR="00C04EB9" w:rsidP="00CE5F71" w:rsidRDefault="5A69F3C8" w14:paraId="1E723E70" w14:textId="1D826186">
      <w:pPr>
        <w:pStyle w:val="Normal0"/>
        <w:jc w:val="both"/>
        <w:rPr>
          <w:rFonts w:ascii="Corbel" w:hAnsi="Corbel" w:eastAsia="Corbel" w:cs="Corbel"/>
        </w:rPr>
      </w:pPr>
      <w:r w:rsidRPr="5A69F3C8">
        <w:rPr>
          <w:rFonts w:ascii="Corbel" w:hAnsi="Corbel" w:eastAsia="Corbel" w:cs="Corbel"/>
        </w:rPr>
        <w:t>Die aktuellen Rahmenbedingungen, insbesondere in Bezug auf Veranstaltungen in geschlossenen Räumen</w:t>
      </w:r>
      <w:r w:rsidR="002613EA">
        <w:rPr>
          <w:rFonts w:ascii="Corbel" w:hAnsi="Corbel" w:eastAsia="Corbel" w:cs="Corbel"/>
        </w:rPr>
        <w:t xml:space="preserve"> sowie die An- und Rückreisemöglichkeiten der Südtiroler </w:t>
      </w:r>
      <w:proofErr w:type="spellStart"/>
      <w:r w:rsidR="002613EA">
        <w:rPr>
          <w:rFonts w:ascii="Corbel" w:hAnsi="Corbel" w:eastAsia="Corbel" w:cs="Corbel"/>
        </w:rPr>
        <w:t>MusikerInnen</w:t>
      </w:r>
      <w:proofErr w:type="spellEnd"/>
      <w:r w:rsidRPr="5A69F3C8">
        <w:rPr>
          <w:rFonts w:ascii="Corbel" w:hAnsi="Corbel" w:eastAsia="Corbel" w:cs="Corbel"/>
        </w:rPr>
        <w:t xml:space="preserve">, haben den Veranstalter, den Kulturverein ARTON, veranlasst, die Debüt-Konzertreihe der Südtirol </w:t>
      </w:r>
      <w:proofErr w:type="spellStart"/>
      <w:r w:rsidRPr="5A69F3C8">
        <w:rPr>
          <w:rFonts w:ascii="Corbel" w:hAnsi="Corbel" w:eastAsia="Corbel" w:cs="Corbel"/>
        </w:rPr>
        <w:t>Filarmo</w:t>
      </w:r>
      <w:r w:rsidR="00C04EB9">
        <w:rPr>
          <w:rFonts w:ascii="Corbel" w:hAnsi="Corbel" w:eastAsia="Corbel" w:cs="Corbel"/>
        </w:rPr>
        <w:t>nica</w:t>
      </w:r>
      <w:proofErr w:type="spellEnd"/>
      <w:r w:rsidR="00C04EB9">
        <w:rPr>
          <w:rFonts w:ascii="Corbel" w:hAnsi="Corbel" w:eastAsia="Corbel" w:cs="Corbel"/>
        </w:rPr>
        <w:t xml:space="preserve"> vom 7./8./9. Mai auf den 24.</w:t>
      </w:r>
      <w:r w:rsidRPr="5A69F3C8">
        <w:rPr>
          <w:rFonts w:ascii="Corbel" w:hAnsi="Corbel" w:eastAsia="Corbel" w:cs="Corbel"/>
        </w:rPr>
        <w:t>/</w:t>
      </w:r>
      <w:r w:rsidR="00C04EB9">
        <w:rPr>
          <w:rFonts w:ascii="Corbel" w:hAnsi="Corbel" w:eastAsia="Corbel" w:cs="Corbel"/>
        </w:rPr>
        <w:t>25</w:t>
      </w:r>
      <w:r w:rsidRPr="5A69F3C8">
        <w:rPr>
          <w:rFonts w:ascii="Corbel" w:hAnsi="Corbel" w:eastAsia="Corbel" w:cs="Corbel"/>
        </w:rPr>
        <w:t>./</w:t>
      </w:r>
      <w:r w:rsidR="00C04EB9">
        <w:rPr>
          <w:rFonts w:ascii="Corbel" w:hAnsi="Corbel" w:eastAsia="Corbel" w:cs="Corbel"/>
        </w:rPr>
        <w:t>26. September 2021</w:t>
      </w:r>
      <w:r w:rsidRPr="5A69F3C8">
        <w:rPr>
          <w:rFonts w:ascii="Corbel" w:hAnsi="Corbel" w:eastAsia="Corbel" w:cs="Corbel"/>
        </w:rPr>
        <w:t xml:space="preserve"> zu verlegen.</w:t>
      </w:r>
    </w:p>
    <w:p w:rsidR="00CE5F71" w:rsidP="00CE5F71" w:rsidRDefault="00C04EB9" w14:paraId="44BCEF11" w14:textId="71809C07">
      <w:pPr>
        <w:pStyle w:val="Normal0"/>
        <w:jc w:val="both"/>
        <w:rPr>
          <w:rFonts w:ascii="Corbel" w:hAnsi="Corbel" w:eastAsia="Corbel" w:cs="Corbel"/>
        </w:rPr>
      </w:pPr>
      <w:r w:rsidRPr="2183E133" w:rsidR="2183E133">
        <w:rPr>
          <w:rFonts w:ascii="Corbel" w:hAnsi="Corbel" w:eastAsia="Corbel" w:cs="Corbel"/>
        </w:rPr>
        <w:t xml:space="preserve">Zeno Kerschbaumer, Vorsitzender des Kulturverein ARTON, ist sehr zuversichtlich: ”Vorfreude ist bekanntlich die schönste Freude und alle MusikerInnen der Südtirol </w:t>
      </w:r>
      <w:proofErr w:type="spellStart"/>
      <w:r w:rsidRPr="2183E133" w:rsidR="2183E133">
        <w:rPr>
          <w:rFonts w:ascii="Corbel" w:hAnsi="Corbel" w:eastAsia="Corbel" w:cs="Corbel"/>
        </w:rPr>
        <w:t>Filarmonica</w:t>
      </w:r>
      <w:proofErr w:type="spellEnd"/>
      <w:r w:rsidRPr="2183E133" w:rsidR="2183E133">
        <w:rPr>
          <w:rFonts w:ascii="Corbel" w:hAnsi="Corbel" w:eastAsia="Corbel" w:cs="Corbel"/>
        </w:rPr>
        <w:t xml:space="preserve"> können es kaum erwarten, dass es endlich losgeht. Mögen unsere Wünsche nach einer stetigen Wiederaufnahme des kulturellen Schaffens und Wirkens in Erfüllung gehen. Ich bin überzeugt, dass Kultur gerade in diesen Zeiten einen wesentlichen Heilungsfaktor darstellt.“</w:t>
      </w:r>
    </w:p>
    <w:p w:rsidR="2183E133" w:rsidP="2183E133" w:rsidRDefault="2183E133" w14:paraId="6FF20B0A" w14:textId="015F18E3">
      <w:pPr>
        <w:pStyle w:val="Normal0"/>
        <w:jc w:val="both"/>
        <w:rPr>
          <w:rFonts w:ascii="Corbel" w:hAnsi="Corbel" w:eastAsia="Corbel" w:cs="Corbel"/>
        </w:rPr>
      </w:pPr>
      <w:r w:rsidRPr="2193F477" w:rsidR="2193F477">
        <w:rPr>
          <w:rFonts w:ascii="Corbel" w:hAnsi="Corbel" w:eastAsia="Corbel" w:cs="Corbel"/>
        </w:rPr>
        <w:t>Cornelia Goller, Koordinatorin für die Organisation, unterstreicht den Mehrwert der Zusammenarbeit: "Ein großes Dankeschön gebührt den MitarbeiterInnen der Konzerthäuser: dem Euregio Kulturzentrum Gustav Mahler Toblach, der Stiftung Stadttheater und Landes-Auditorium Bozen, dem Meraner Stadttheater- und Kurhaus-Verein. Durch deren proaktiven Mitarbeit konnten wir in Windeseile die neuen Konzert-Termine ausfindig machen."</w:t>
      </w:r>
    </w:p>
    <w:p w:rsidR="007E0725" w:rsidP="00CE5F71" w:rsidRDefault="00CE5F71" w14:paraId="29D6B04F" w14:textId="0C02066B">
      <w:pPr>
        <w:pStyle w:val="Normal0"/>
        <w:jc w:val="both"/>
      </w:pPr>
      <w:r>
        <w:rPr>
          <w:rFonts w:ascii="Corbel" w:hAnsi="Corbel" w:eastAsia="Corbel" w:cs="Corbel"/>
        </w:rPr>
        <w:t xml:space="preserve"> </w:t>
      </w:r>
    </w:p>
    <w:p w:rsidR="00CE5F71" w:rsidP="00CE5F71" w:rsidRDefault="00CE5F71" w14:paraId="6AD9BB6B" w14:textId="77777777">
      <w:pPr>
        <w:pStyle w:val="Normal0"/>
        <w:jc w:val="both"/>
        <w:rPr>
          <w:rFonts w:ascii="Corbel" w:hAnsi="Corbel" w:eastAsia="Corbel" w:cs="Corbel"/>
          <w:b/>
          <w:bCs/>
        </w:rPr>
      </w:pPr>
      <w:r>
        <w:rPr>
          <w:rFonts w:ascii="Corbel" w:hAnsi="Corbel" w:eastAsia="Corbel" w:cs="Corbel"/>
          <w:b/>
          <w:bCs/>
        </w:rPr>
        <w:t>Die Debüt-Konzertreihe.</w:t>
      </w:r>
    </w:p>
    <w:p w:rsidR="00CE5F71" w:rsidP="00CE5F71" w:rsidRDefault="00C04EB9" w14:paraId="3DF7E68A" w14:textId="200B5CFA">
      <w:pPr>
        <w:pStyle w:val="Normal0"/>
        <w:jc w:val="both"/>
      </w:pPr>
      <w:r>
        <w:rPr>
          <w:rFonts w:ascii="Corbel" w:hAnsi="Corbel" w:eastAsia="Corbel" w:cs="Corbel"/>
        </w:rPr>
        <w:t>Freitag 24.9.</w:t>
      </w:r>
      <w:r w:rsidR="00CE5F71">
        <w:rPr>
          <w:rFonts w:ascii="Corbel" w:hAnsi="Corbel" w:eastAsia="Corbel" w:cs="Corbel"/>
        </w:rPr>
        <w:t xml:space="preserve">2021 im „Gustav-Mahler-Saal“ in </w:t>
      </w:r>
      <w:proofErr w:type="spellStart"/>
      <w:r w:rsidR="00CE5F71">
        <w:rPr>
          <w:rFonts w:ascii="Corbel" w:hAnsi="Corbel" w:eastAsia="Corbel" w:cs="Corbel"/>
        </w:rPr>
        <w:t>Toblach</w:t>
      </w:r>
      <w:proofErr w:type="spellEnd"/>
    </w:p>
    <w:p w:rsidR="00CE5F71" w:rsidP="00CE5F71" w:rsidRDefault="00CE5F71" w14:paraId="6A5420E9" w14:textId="1E14D2B3">
      <w:pPr>
        <w:pStyle w:val="Normal0"/>
        <w:jc w:val="both"/>
      </w:pPr>
      <w:r>
        <w:rPr>
          <w:rFonts w:ascii="Corbel" w:hAnsi="Corbel" w:eastAsia="Corbel" w:cs="Corbel"/>
        </w:rPr>
        <w:t xml:space="preserve">Samstag </w:t>
      </w:r>
      <w:r w:rsidR="00C04EB9">
        <w:rPr>
          <w:rFonts w:ascii="Corbel" w:hAnsi="Corbel" w:eastAsia="Corbel" w:cs="Corbel"/>
        </w:rPr>
        <w:t>25</w:t>
      </w:r>
      <w:r>
        <w:rPr>
          <w:rFonts w:ascii="Corbel" w:hAnsi="Corbel" w:eastAsia="Corbel" w:cs="Corbel"/>
        </w:rPr>
        <w:t>.</w:t>
      </w:r>
      <w:r w:rsidR="00C04EB9">
        <w:rPr>
          <w:rFonts w:ascii="Corbel" w:hAnsi="Corbel" w:eastAsia="Corbel" w:cs="Corbel"/>
        </w:rPr>
        <w:t>9.</w:t>
      </w:r>
      <w:r>
        <w:rPr>
          <w:rFonts w:ascii="Corbel" w:hAnsi="Corbel" w:eastAsia="Corbel" w:cs="Corbel"/>
        </w:rPr>
        <w:t>2021 im „Auditorium“ in Bozen</w:t>
      </w:r>
    </w:p>
    <w:p w:rsidR="00CE5F71" w:rsidP="5A69F3C8" w:rsidRDefault="00C04EB9" w14:paraId="7D4FCC2A" w14:textId="76E51866">
      <w:pPr>
        <w:pStyle w:val="Normal0"/>
        <w:jc w:val="both"/>
        <w:rPr>
          <w:rFonts w:ascii="Corbel" w:hAnsi="Corbel" w:eastAsia="Corbel" w:cs="Corbel"/>
        </w:rPr>
      </w:pPr>
      <w:r w:rsidRPr="4AC5A1ED" w:rsidR="4AC5A1ED">
        <w:rPr>
          <w:rFonts w:ascii="Corbel" w:hAnsi="Corbel" w:eastAsia="Corbel" w:cs="Corbel"/>
        </w:rPr>
        <w:t>Sonntag 26.9.</w:t>
      </w:r>
      <w:r w:rsidRPr="4AC5A1ED" w:rsidR="4AC5A1ED">
        <w:rPr>
          <w:rFonts w:ascii="Corbel" w:hAnsi="Corbel" w:eastAsia="Corbel" w:cs="Corbel"/>
        </w:rPr>
        <w:t>2021 im „Kursaal“ in Meran</w:t>
      </w:r>
    </w:p>
    <w:p w:rsidR="4AC5A1ED" w:rsidP="4AC5A1ED" w:rsidRDefault="4AC5A1ED" w14:paraId="75C36CBB" w14:textId="64E6A6C6">
      <w:pPr>
        <w:pStyle w:val="Normal0"/>
        <w:jc w:val="both"/>
        <w:rPr>
          <w:rFonts w:ascii="Corbel" w:hAnsi="Corbel" w:eastAsia="Corbel" w:cs="Corbel"/>
          <w:b w:val="1"/>
          <w:bCs w:val="1"/>
        </w:rPr>
      </w:pPr>
    </w:p>
    <w:p w:rsidR="00CE5F71" w:rsidP="00CE5F71" w:rsidRDefault="5A69F3C8" w14:paraId="17011C29" w14:textId="65DF23E5">
      <w:pPr>
        <w:pStyle w:val="Normal0"/>
        <w:jc w:val="both"/>
        <w:rPr>
          <w:rFonts w:ascii="Corbel" w:hAnsi="Corbel" w:eastAsia="Corbel" w:cs="Corbel"/>
          <w:b/>
          <w:bCs/>
        </w:rPr>
      </w:pPr>
      <w:r w:rsidRPr="5A69F3C8">
        <w:rPr>
          <w:rFonts w:ascii="Corbel" w:hAnsi="Corbel" w:eastAsia="Corbel" w:cs="Corbel"/>
          <w:b/>
          <w:bCs/>
        </w:rPr>
        <w:t>Das Programm.</w:t>
      </w:r>
    </w:p>
    <w:p w:rsidR="4AC5A1ED" w:rsidP="4AC5A1ED" w:rsidRDefault="4AC5A1ED" w14:paraId="2923F941" w14:textId="21998CB0">
      <w:pPr>
        <w:pStyle w:val="Normal0"/>
        <w:jc w:val="both"/>
        <w:rPr>
          <w:rFonts w:ascii="Corbel" w:hAnsi="Corbel" w:eastAsia="Corbel" w:cs="Corbel"/>
        </w:rPr>
      </w:pPr>
      <w:r w:rsidRPr="4AC5A1ED" w:rsidR="4AC5A1ED">
        <w:rPr>
          <w:rFonts w:ascii="Corbel" w:hAnsi="Corbel" w:eastAsia="Corbel" w:cs="Corbel"/>
        </w:rPr>
        <w:t>Das Programm erfährt keine Änderung und lautet wie folgt:</w:t>
      </w:r>
    </w:p>
    <w:p w:rsidR="00CE5F71" w:rsidP="00CE5F71" w:rsidRDefault="00CE5F71" w14:paraId="20A20845" w14:textId="77777777">
      <w:pPr>
        <w:pStyle w:val="Normal0"/>
        <w:jc w:val="both"/>
      </w:pPr>
      <w:r w:rsidRPr="7B6D4E53">
        <w:rPr>
          <w:rFonts w:ascii="Corbel" w:hAnsi="Corbel" w:eastAsia="Corbel" w:cs="Corbel"/>
        </w:rPr>
        <w:t xml:space="preserve">Johann </w:t>
      </w:r>
      <w:proofErr w:type="spellStart"/>
      <w:r w:rsidRPr="7B6D4E53">
        <w:rPr>
          <w:rFonts w:ascii="Corbel" w:hAnsi="Corbel" w:eastAsia="Corbel" w:cs="Corbel"/>
        </w:rPr>
        <w:t>Rufinatscha</w:t>
      </w:r>
      <w:proofErr w:type="spellEnd"/>
      <w:r w:rsidRPr="7B6D4E53">
        <w:rPr>
          <w:rFonts w:ascii="Corbel" w:hAnsi="Corbel" w:eastAsia="Corbel" w:cs="Corbel"/>
        </w:rPr>
        <w:t xml:space="preserve"> - Ouvertüre in </w:t>
      </w:r>
      <w:proofErr w:type="spellStart"/>
      <w:r w:rsidRPr="7B6D4E53">
        <w:rPr>
          <w:rFonts w:ascii="Corbel" w:hAnsi="Corbel" w:eastAsia="Corbel" w:cs="Corbel"/>
        </w:rPr>
        <w:t>c-moll</w:t>
      </w:r>
      <w:proofErr w:type="spellEnd"/>
    </w:p>
    <w:p w:rsidR="00CE5F71" w:rsidP="00CE5F71" w:rsidRDefault="00CE5F71" w14:paraId="0323FB76" w14:textId="77777777">
      <w:pPr>
        <w:pStyle w:val="Normal0"/>
        <w:jc w:val="both"/>
      </w:pPr>
      <w:r>
        <w:rPr>
          <w:rFonts w:ascii="Corbel" w:hAnsi="Corbel" w:eastAsia="Corbel" w:cs="Corbel"/>
        </w:rPr>
        <w:t>Igor Stravinsky - „Der Feuervogel“ Suite 1919</w:t>
      </w:r>
    </w:p>
    <w:p w:rsidR="00CE5F71" w:rsidP="00CE5F71" w:rsidRDefault="00CE5F71" w14:paraId="1672A0C8" w14:textId="77777777">
      <w:pPr>
        <w:pStyle w:val="Normal0"/>
        <w:jc w:val="both"/>
      </w:pPr>
      <w:proofErr w:type="spellStart"/>
      <w:r>
        <w:rPr>
          <w:rFonts w:ascii="Corbel" w:hAnsi="Corbel" w:eastAsia="Corbel" w:cs="Corbel"/>
        </w:rPr>
        <w:t>Antonín</w:t>
      </w:r>
      <w:proofErr w:type="spellEnd"/>
      <w:r>
        <w:rPr>
          <w:rFonts w:ascii="Corbel" w:hAnsi="Corbel" w:eastAsia="Corbel" w:cs="Corbel"/>
        </w:rPr>
        <w:t xml:space="preserve"> </w:t>
      </w:r>
      <w:proofErr w:type="spellStart"/>
      <w:r>
        <w:rPr>
          <w:rFonts w:ascii="Corbel" w:hAnsi="Corbel" w:eastAsia="Corbel" w:cs="Corbel"/>
        </w:rPr>
        <w:t>Dvořák</w:t>
      </w:r>
      <w:proofErr w:type="spellEnd"/>
      <w:r>
        <w:rPr>
          <w:rFonts w:ascii="Corbel" w:hAnsi="Corbel" w:eastAsia="Corbel" w:cs="Corbel"/>
        </w:rPr>
        <w:t xml:space="preserve"> - Sinfonie Nr. 9 </w:t>
      </w:r>
      <w:proofErr w:type="spellStart"/>
      <w:r>
        <w:rPr>
          <w:rFonts w:ascii="Corbel" w:hAnsi="Corbel" w:eastAsia="Corbel" w:cs="Corbel"/>
        </w:rPr>
        <w:t>e-moll</w:t>
      </w:r>
      <w:proofErr w:type="spellEnd"/>
      <w:r>
        <w:rPr>
          <w:rFonts w:ascii="Corbel" w:hAnsi="Corbel" w:eastAsia="Corbel" w:cs="Corbel"/>
        </w:rPr>
        <w:t xml:space="preserve"> “Aus der neuen Welt” op. 95</w:t>
      </w:r>
    </w:p>
    <w:p w:rsidR="00CE5F71" w:rsidP="00CE5F71" w:rsidRDefault="00CE5F71" w14:paraId="468ED400" w14:textId="77777777">
      <w:pPr>
        <w:pStyle w:val="Normal0"/>
        <w:jc w:val="both"/>
      </w:pPr>
      <w:r>
        <w:rPr>
          <w:rFonts w:ascii="Corbel" w:hAnsi="Corbel" w:eastAsia="Corbel" w:cs="Corbel"/>
        </w:rPr>
        <w:t xml:space="preserve"> </w:t>
      </w:r>
    </w:p>
    <w:p w:rsidR="00CE5F71" w:rsidP="00CE5F71" w:rsidRDefault="4F5262C8" w14:paraId="7067EF72" w14:textId="11770E37">
      <w:pPr>
        <w:pStyle w:val="Normal0"/>
        <w:jc w:val="both"/>
        <w:rPr>
          <w:rFonts w:ascii="Corbel" w:hAnsi="Corbel" w:eastAsia="Corbel" w:cs="Corbel"/>
        </w:rPr>
      </w:pPr>
      <w:r w:rsidRPr="4F5262C8">
        <w:rPr>
          <w:rFonts w:ascii="Corbel" w:hAnsi="Corbel" w:eastAsia="Corbel" w:cs="Corbel"/>
        </w:rPr>
        <w:t xml:space="preserve">Der Dirigent, Michael Pichler, ist begeistert: „Es könnte nicht passender sein! Die Südtirol </w:t>
      </w:r>
      <w:proofErr w:type="spellStart"/>
      <w:r w:rsidRPr="4F5262C8">
        <w:rPr>
          <w:rFonts w:ascii="Corbel" w:hAnsi="Corbel" w:eastAsia="Corbel" w:cs="Corbel"/>
        </w:rPr>
        <w:t>Filarmonica</w:t>
      </w:r>
      <w:proofErr w:type="spellEnd"/>
      <w:r w:rsidRPr="4F5262C8">
        <w:rPr>
          <w:rFonts w:ascii="Corbel" w:hAnsi="Corbel" w:eastAsia="Corbel" w:cs="Corbel"/>
        </w:rPr>
        <w:t xml:space="preserve"> wird ihr Debüt mit einer Ouvertüre des Südtiroler Komponisten Johann </w:t>
      </w:r>
      <w:proofErr w:type="spellStart"/>
      <w:r w:rsidRPr="4F5262C8">
        <w:rPr>
          <w:rFonts w:ascii="Corbel" w:hAnsi="Corbel" w:eastAsia="Corbel" w:cs="Corbel"/>
        </w:rPr>
        <w:t>Rufinatscha</w:t>
      </w:r>
      <w:proofErr w:type="spellEnd"/>
      <w:r w:rsidRPr="4F5262C8">
        <w:rPr>
          <w:rFonts w:ascii="Corbel" w:hAnsi="Corbel" w:eastAsia="Corbel" w:cs="Corbel"/>
        </w:rPr>
        <w:t xml:space="preserve"> eröffnen.”</w:t>
      </w:r>
    </w:p>
    <w:p w:rsidR="002613EA" w:rsidP="4AC5A1ED" w:rsidRDefault="002613EA" w14:paraId="3479061A" w14:noSpellErr="1" w14:textId="7DCBE118">
      <w:pPr>
        <w:pStyle w:val="Normal0"/>
        <w:jc w:val="both"/>
        <w:rPr>
          <w:rFonts w:ascii="Corbel" w:hAnsi="Corbel" w:eastAsia="Corbel" w:cs="Corbel"/>
        </w:rPr>
      </w:pPr>
      <w:r w:rsidRPr="4AC5A1ED" w:rsidR="4AC5A1ED">
        <w:rPr>
          <w:rFonts w:ascii="Corbel" w:hAnsi="Corbel" w:eastAsia="Corbel" w:cs="Corbel"/>
        </w:rPr>
        <w:t xml:space="preserve"> </w:t>
      </w:r>
    </w:p>
    <w:p w:rsidR="00D26E49" w:rsidP="00D26E49" w:rsidRDefault="5A69F3C8" w14:paraId="32B10BCB" w14:textId="0A945E26">
      <w:pPr>
        <w:pStyle w:val="Normal0"/>
        <w:jc w:val="both"/>
        <w:rPr>
          <w:rFonts w:ascii="Corbel" w:hAnsi="Corbel" w:eastAsia="Corbel" w:cs="Corbel"/>
          <w:b w:val="1"/>
          <w:bCs w:val="1"/>
        </w:rPr>
      </w:pPr>
      <w:r w:rsidRPr="4AC5A1ED" w:rsidR="4AC5A1ED">
        <w:rPr>
          <w:rFonts w:ascii="Corbel" w:hAnsi="Corbel" w:eastAsia="Corbel" w:cs="Corbel"/>
          <w:b w:val="1"/>
          <w:bCs w:val="1"/>
        </w:rPr>
        <w:t>Der Kartenverkauf.</w:t>
      </w:r>
    </w:p>
    <w:p w:rsidR="00D26E49" w:rsidP="00D26E49" w:rsidRDefault="00D26E49" w14:paraId="4D1E29C3" w14:textId="0CFB5266">
      <w:pPr>
        <w:pStyle w:val="Normal0"/>
        <w:jc w:val="both"/>
      </w:pPr>
      <w:r w:rsidRPr="4AC5A1ED" w:rsidR="4AC5A1ED">
        <w:rPr>
          <w:rFonts w:ascii="Corbel" w:hAnsi="Corbel" w:eastAsia="Corbel" w:cs="Corbel"/>
        </w:rPr>
        <w:t xml:space="preserve">Der Vorverkauf für die drei Konzerte startet im Juli 2021. Um den Verkaufsstart nicht zu verpassen und um sämtliche Neuigkeiten rund um die Südtirol </w:t>
      </w:r>
      <w:proofErr w:type="spellStart"/>
      <w:r w:rsidRPr="4AC5A1ED" w:rsidR="4AC5A1ED">
        <w:rPr>
          <w:rFonts w:ascii="Corbel" w:hAnsi="Corbel" w:eastAsia="Corbel" w:cs="Corbel"/>
        </w:rPr>
        <w:t>Filarmonica</w:t>
      </w:r>
      <w:proofErr w:type="spellEnd"/>
      <w:r w:rsidRPr="4AC5A1ED" w:rsidR="4AC5A1ED">
        <w:rPr>
          <w:rFonts w:ascii="Corbel" w:hAnsi="Corbel" w:eastAsia="Corbel" w:cs="Corbel"/>
        </w:rPr>
        <w:t xml:space="preserve"> zu erfahren, empfiehlt sich die Anforderung der </w:t>
      </w:r>
      <w:r w:rsidRPr="4AC5A1ED" w:rsidR="4AC5A1ED">
        <w:rPr>
          <w:rFonts w:ascii="Corbel" w:hAnsi="Corbel" w:eastAsia="Corbel" w:cs="Corbel"/>
          <w:b w:val="1"/>
          <w:bCs w:val="1"/>
        </w:rPr>
        <w:t xml:space="preserve">Südtirol </w:t>
      </w:r>
      <w:proofErr w:type="spellStart"/>
      <w:r w:rsidRPr="4AC5A1ED" w:rsidR="4AC5A1ED">
        <w:rPr>
          <w:rFonts w:ascii="Corbel" w:hAnsi="Corbel" w:eastAsia="Corbel" w:cs="Corbel"/>
          <w:b w:val="1"/>
          <w:bCs w:val="1"/>
        </w:rPr>
        <w:t>Filarmonica</w:t>
      </w:r>
      <w:proofErr w:type="spellEnd"/>
      <w:r w:rsidRPr="4AC5A1ED" w:rsidR="4AC5A1ED">
        <w:rPr>
          <w:rFonts w:ascii="Corbel" w:hAnsi="Corbel" w:eastAsia="Corbel" w:cs="Corbel"/>
          <w:b w:val="1"/>
          <w:bCs w:val="1"/>
        </w:rPr>
        <w:t>-Newsletter</w:t>
      </w:r>
      <w:r w:rsidRPr="4AC5A1ED" w:rsidR="4AC5A1ED">
        <w:rPr>
          <w:rFonts w:ascii="Corbel" w:hAnsi="Corbel" w:eastAsia="Corbel" w:cs="Corbel"/>
        </w:rPr>
        <w:t xml:space="preserve">, für den man sich unter www.suedtirol-filarmonica.it eintragen kann. </w:t>
      </w:r>
    </w:p>
    <w:p w:rsidR="00CE5F71" w:rsidP="00CE5F71" w:rsidRDefault="00CE5F71" w14:paraId="5E59D462" w14:textId="77777777">
      <w:pPr>
        <w:pStyle w:val="Normal0"/>
        <w:jc w:val="both"/>
      </w:pPr>
    </w:p>
    <w:p w:rsidR="007E0725" w:rsidRDefault="00641EED" w14:paraId="36602EB4" w14:textId="6A64812E">
      <w:pPr>
        <w:pStyle w:val="Normal0"/>
        <w:jc w:val="both"/>
        <w:rPr>
          <w:rFonts w:ascii="Corbel" w:hAnsi="Corbel" w:eastAsia="Corbel" w:cs="Corbel"/>
          <w:b/>
          <w:bCs/>
        </w:rPr>
      </w:pPr>
      <w:r>
        <w:rPr>
          <w:rFonts w:ascii="Corbel" w:hAnsi="Corbel" w:eastAsia="Corbel" w:cs="Corbel"/>
          <w:b/>
          <w:bCs/>
        </w:rPr>
        <w:t>Der Ursprung.</w:t>
      </w:r>
    </w:p>
    <w:p w:rsidR="007E0725" w:rsidRDefault="3B7B8BBA" w14:paraId="06417D87" w14:textId="55A33347">
      <w:pPr>
        <w:pStyle w:val="Normal0"/>
        <w:jc w:val="both"/>
      </w:pPr>
      <w:r w:rsidRPr="3B7B8BBA">
        <w:rPr>
          <w:rFonts w:ascii="Corbel" w:hAnsi="Corbel" w:eastAsia="Corbel" w:cs="Corbel"/>
        </w:rPr>
        <w:t xml:space="preserve">Geboren wurde die Idee bei dem 7. Treffen der </w:t>
      </w:r>
      <w:proofErr w:type="spellStart"/>
      <w:r w:rsidRPr="3B7B8BBA">
        <w:rPr>
          <w:rFonts w:ascii="Corbel" w:hAnsi="Corbel" w:eastAsia="Corbel" w:cs="Corbel"/>
        </w:rPr>
        <w:t>Brixner</w:t>
      </w:r>
      <w:proofErr w:type="spellEnd"/>
      <w:r w:rsidRPr="3B7B8BBA">
        <w:rPr>
          <w:rFonts w:ascii="Corbel" w:hAnsi="Corbel" w:eastAsia="Corbel" w:cs="Corbel"/>
        </w:rPr>
        <w:t xml:space="preserve"> Südsterne am 23.12.2019 im Restaurant Traubenwirt in Brixen. Cornelia und Isabel Goller aus </w:t>
      </w:r>
      <w:proofErr w:type="spellStart"/>
      <w:r w:rsidRPr="3B7B8BBA">
        <w:rPr>
          <w:rFonts w:ascii="Corbel" w:hAnsi="Corbel" w:eastAsia="Corbel" w:cs="Corbel"/>
        </w:rPr>
        <w:t>Mellaun</w:t>
      </w:r>
      <w:proofErr w:type="spellEnd"/>
      <w:r w:rsidRPr="3B7B8BBA">
        <w:rPr>
          <w:rFonts w:ascii="Corbel" w:hAnsi="Corbel" w:eastAsia="Corbel" w:cs="Corbel"/>
        </w:rPr>
        <w:t xml:space="preserve">, Michael Pichler aus </w:t>
      </w:r>
      <w:proofErr w:type="spellStart"/>
      <w:r w:rsidRPr="3B7B8BBA">
        <w:rPr>
          <w:rFonts w:ascii="Corbel" w:hAnsi="Corbel" w:eastAsia="Corbel" w:cs="Corbel"/>
        </w:rPr>
        <w:t>Lüsen</w:t>
      </w:r>
      <w:proofErr w:type="spellEnd"/>
      <w:r w:rsidRPr="3B7B8BBA">
        <w:rPr>
          <w:rFonts w:ascii="Corbel" w:hAnsi="Corbel" w:eastAsia="Corbel" w:cs="Corbel"/>
        </w:rPr>
        <w:t xml:space="preserve"> und Zeno </w:t>
      </w:r>
      <w:proofErr w:type="spellStart"/>
      <w:r w:rsidRPr="3B7B8BBA">
        <w:rPr>
          <w:rFonts w:ascii="Corbel" w:hAnsi="Corbel" w:eastAsia="Corbel" w:cs="Corbel"/>
        </w:rPr>
        <w:t>Kerschbaumer</w:t>
      </w:r>
      <w:proofErr w:type="spellEnd"/>
      <w:r w:rsidRPr="3B7B8BBA">
        <w:rPr>
          <w:rFonts w:ascii="Corbel" w:hAnsi="Corbel" w:eastAsia="Corbel" w:cs="Corbel"/>
        </w:rPr>
        <w:t xml:space="preserve"> aus Brixen lernten sich dort kennen. Ihr Lebensmittelpunkt befindet sich außerhalb von Südtirol und zwar respektive in Zürich, Wien, Heidelberg und Kuala Lumpur. An jenem Abend entschieden sie, ihren gemeinsamen Traum eines Orchesters von </w:t>
      </w:r>
      <w:proofErr w:type="spellStart"/>
      <w:r w:rsidRPr="3B7B8BBA">
        <w:rPr>
          <w:rFonts w:ascii="Corbel" w:hAnsi="Corbel" w:eastAsia="Corbel" w:cs="Corbel"/>
        </w:rPr>
        <w:t>SüdtirolerInnen</w:t>
      </w:r>
      <w:proofErr w:type="spellEnd"/>
      <w:r w:rsidRPr="3B7B8BBA">
        <w:rPr>
          <w:rFonts w:ascii="Corbel" w:hAnsi="Corbel" w:eastAsia="Corbel" w:cs="Corbel"/>
        </w:rPr>
        <w:t xml:space="preserve"> für Südtirol in die Tat umzusetzen.</w:t>
      </w:r>
    </w:p>
    <w:p w:rsidR="007E0725" w:rsidRDefault="00641EED" w14:paraId="0A6959E7" w14:textId="77777777">
      <w:pPr>
        <w:pStyle w:val="Normal0"/>
        <w:jc w:val="both"/>
      </w:pPr>
      <w:r>
        <w:rPr>
          <w:rFonts w:ascii="Corbel" w:hAnsi="Corbel" w:eastAsia="Corbel" w:cs="Corbel"/>
        </w:rPr>
        <w:t xml:space="preserve"> </w:t>
      </w:r>
    </w:p>
    <w:p w:rsidR="007E0725" w:rsidRDefault="00641EED" w14:paraId="11934EB5" w14:textId="77777777">
      <w:pPr>
        <w:pStyle w:val="Normal0"/>
        <w:jc w:val="both"/>
        <w:rPr>
          <w:rFonts w:ascii="Corbel" w:hAnsi="Corbel" w:eastAsia="Corbel" w:cs="Corbel"/>
          <w:b/>
          <w:bCs/>
        </w:rPr>
      </w:pPr>
      <w:r>
        <w:rPr>
          <w:rFonts w:ascii="Corbel" w:hAnsi="Corbel" w:eastAsia="Corbel" w:cs="Corbel"/>
          <w:b/>
          <w:bCs/>
        </w:rPr>
        <w:t>Das Projekt.</w:t>
      </w:r>
    </w:p>
    <w:p w:rsidR="007E0725" w:rsidRDefault="00641EED" w14:paraId="032E5C93" w14:textId="65D3606F">
      <w:pPr>
        <w:pStyle w:val="Normal0"/>
        <w:jc w:val="both"/>
      </w:pPr>
      <w:r w:rsidRPr="2193F477" w:rsidR="2193F477">
        <w:rPr>
          <w:rFonts w:ascii="Corbel" w:hAnsi="Corbel" w:eastAsia="Corbel" w:cs="Corbel"/>
        </w:rPr>
        <w:t xml:space="preserve">Musik wirkt - das ist die gemeinsame Überzeugung der Initiatoren. Die Südtirol </w:t>
      </w:r>
      <w:proofErr w:type="spellStart"/>
      <w:r w:rsidRPr="2193F477" w:rsidR="2193F477">
        <w:rPr>
          <w:rFonts w:ascii="Corbel" w:hAnsi="Corbel" w:eastAsia="Corbel" w:cs="Corbel"/>
        </w:rPr>
        <w:t>Filarmonica</w:t>
      </w:r>
      <w:proofErr w:type="spellEnd"/>
      <w:r w:rsidRPr="2193F477" w:rsidR="2193F477">
        <w:rPr>
          <w:rFonts w:ascii="Corbel" w:hAnsi="Corbel" w:eastAsia="Corbel" w:cs="Corbel"/>
        </w:rPr>
        <w:t xml:space="preserve"> soll einen konkreten Beitrag zum Miteinander leisten: das Orchester kommuniziert in der Sprache der Musik. Südtirol lebt Musik schon von Kindesalter an. Die unzähligen und vielbesuchten Musikschulen sind Beweis hierfür. Das Spektrum der dabei praktizierten Instrumente trägt auch zur Vielfalt bei, die in Südtirol einen ganz besonderen Geist genießt. Aber Musik ist noch viel mehr: Menschen erleben Musik als verbindendes Element, Musik ermöglicht ein Miteinander auf verschiedenen Ebenen. Ein Orchester bringt das gemeinsame Empfinden und Agieren deutlich zum Ausdruck. Die Südtirol Filarmonica versteht sich als sprachgruppenunabhängig. Sie lässt die Sprache der Musik walten und ist nur der Qualität verpflichtet. Diese besondere Energie wird bei den Konzerten der Südtirol </w:t>
      </w:r>
      <w:proofErr w:type="spellStart"/>
      <w:r w:rsidRPr="2193F477" w:rsidR="2193F477">
        <w:rPr>
          <w:rFonts w:ascii="Corbel" w:hAnsi="Corbel" w:eastAsia="Corbel" w:cs="Corbel"/>
        </w:rPr>
        <w:t>Filarmonica</w:t>
      </w:r>
      <w:proofErr w:type="spellEnd"/>
      <w:r w:rsidRPr="2193F477" w:rsidR="2193F477">
        <w:rPr>
          <w:rFonts w:ascii="Corbel" w:hAnsi="Corbel" w:eastAsia="Corbel" w:cs="Corbel"/>
        </w:rPr>
        <w:t xml:space="preserve"> für das Südtiroler Publikum spürbar werden. </w:t>
      </w:r>
    </w:p>
    <w:p w:rsidR="007E0725" w:rsidRDefault="00641EED" w14:paraId="100C5B58" w14:textId="77777777">
      <w:pPr>
        <w:pStyle w:val="Normal0"/>
        <w:jc w:val="both"/>
      </w:pPr>
      <w:r>
        <w:rPr>
          <w:rFonts w:ascii="Corbel" w:hAnsi="Corbel" w:eastAsia="Corbel" w:cs="Corbel"/>
        </w:rPr>
        <w:t xml:space="preserve"> </w:t>
      </w:r>
    </w:p>
    <w:p w:rsidR="007E0725" w:rsidRDefault="00641EED" w14:paraId="689B493F" w14:textId="77777777">
      <w:pPr>
        <w:pStyle w:val="Normal0"/>
        <w:jc w:val="both"/>
        <w:rPr>
          <w:rFonts w:ascii="Corbel" w:hAnsi="Corbel" w:eastAsia="Corbel" w:cs="Corbel"/>
          <w:b/>
          <w:bCs/>
        </w:rPr>
      </w:pPr>
      <w:r>
        <w:rPr>
          <w:rFonts w:ascii="Corbel" w:hAnsi="Corbel" w:eastAsia="Corbel" w:cs="Corbel"/>
          <w:b/>
          <w:bCs/>
        </w:rPr>
        <w:t>Der Name.</w:t>
      </w:r>
    </w:p>
    <w:p w:rsidR="007E0725" w:rsidRDefault="00641EED" w14:paraId="2CA221A1" w14:textId="77777777">
      <w:pPr>
        <w:pStyle w:val="Normal0"/>
        <w:jc w:val="both"/>
      </w:pPr>
      <w:r>
        <w:rPr>
          <w:rFonts w:ascii="Corbel" w:hAnsi="Corbel" w:eastAsia="Corbel" w:cs="Corbel"/>
        </w:rPr>
        <w:t xml:space="preserve">Nachdem das Projekt sprachgruppenunabhängig ist, war es klar, dass auch der Name diese Haltung widerspiegeln muss: übersetzen in alle drei Sprachen kam nicht in Frage, ebenso wie die Flucht in Anglizismen. Mit Südtirol zum einen und </w:t>
      </w:r>
      <w:proofErr w:type="spellStart"/>
      <w:r>
        <w:rPr>
          <w:rFonts w:ascii="Corbel" w:hAnsi="Corbel" w:eastAsia="Corbel" w:cs="Corbel"/>
        </w:rPr>
        <w:t>Filarmonica</w:t>
      </w:r>
      <w:proofErr w:type="spellEnd"/>
      <w:r>
        <w:rPr>
          <w:rFonts w:ascii="Corbel" w:hAnsi="Corbel" w:eastAsia="Corbel" w:cs="Corbel"/>
        </w:rPr>
        <w:t xml:space="preserve"> zum anderen wurden zwei Wörter gefunden, die in allen drei Landessprachen verständlich sind. Zudem bringen die beiden Wörter die Initiative klar auf den Punkt: Südtirol </w:t>
      </w:r>
      <w:proofErr w:type="spellStart"/>
      <w:r>
        <w:rPr>
          <w:rFonts w:ascii="Corbel" w:hAnsi="Corbel" w:eastAsia="Corbel" w:cs="Corbel"/>
        </w:rPr>
        <w:t>Filarmonica</w:t>
      </w:r>
      <w:proofErr w:type="spellEnd"/>
      <w:r>
        <w:rPr>
          <w:rFonts w:ascii="Corbel" w:hAnsi="Corbel" w:eastAsia="Corbel" w:cs="Corbel"/>
        </w:rPr>
        <w:t xml:space="preserve"> – ein Orchester von </w:t>
      </w:r>
      <w:proofErr w:type="spellStart"/>
      <w:r>
        <w:rPr>
          <w:rFonts w:ascii="Corbel" w:hAnsi="Corbel" w:eastAsia="Corbel" w:cs="Corbel"/>
        </w:rPr>
        <w:t>SüdtirolerInnen</w:t>
      </w:r>
      <w:proofErr w:type="spellEnd"/>
      <w:r>
        <w:rPr>
          <w:rFonts w:ascii="Corbel" w:hAnsi="Corbel" w:eastAsia="Corbel" w:cs="Corbel"/>
        </w:rPr>
        <w:t xml:space="preserve"> für Südtirol.</w:t>
      </w:r>
    </w:p>
    <w:p w:rsidR="007E0725" w:rsidP="5A69F3C8" w:rsidRDefault="5A69F3C8" w14:paraId="12F40E89" w14:textId="77777777">
      <w:pPr>
        <w:pStyle w:val="Normal0"/>
        <w:jc w:val="both"/>
        <w:rPr>
          <w:rFonts w:ascii="Corbel" w:hAnsi="Corbel" w:eastAsia="Corbel" w:cs="Corbel"/>
          <w:b/>
          <w:bCs/>
        </w:rPr>
      </w:pPr>
      <w:r w:rsidRPr="5A69F3C8">
        <w:rPr>
          <w:rFonts w:ascii="Corbel" w:hAnsi="Corbel" w:eastAsia="Corbel" w:cs="Corbel"/>
          <w:b/>
          <w:bCs/>
        </w:rPr>
        <w:t xml:space="preserve"> </w:t>
      </w:r>
    </w:p>
    <w:p w:rsidR="007E0725" w:rsidP="5A69F3C8" w:rsidRDefault="5A69F3C8" w14:paraId="24D8DE1D" w14:textId="76F0303F">
      <w:pPr>
        <w:pStyle w:val="Normal0"/>
        <w:jc w:val="both"/>
        <w:rPr>
          <w:rFonts w:ascii="Corbel" w:hAnsi="Corbel" w:eastAsia="Corbel" w:cs="Corbel"/>
          <w:b w:val="1"/>
          <w:bCs w:val="1"/>
        </w:rPr>
      </w:pPr>
      <w:r w:rsidRPr="4AC5A1ED" w:rsidR="4AC5A1ED">
        <w:rPr>
          <w:rFonts w:ascii="Corbel" w:hAnsi="Corbel" w:eastAsia="Corbel" w:cs="Corbel"/>
          <w:b w:val="1"/>
          <w:bCs w:val="1"/>
        </w:rPr>
        <w:t>Die Werte.</w:t>
      </w:r>
    </w:p>
    <w:p w:rsidR="007E0725" w:rsidRDefault="5A69F3C8" w14:paraId="0E0970B6" w14:textId="377D4596">
      <w:pPr>
        <w:pStyle w:val="Normal0"/>
        <w:jc w:val="both"/>
      </w:pPr>
      <w:r w:rsidRPr="5A69F3C8">
        <w:rPr>
          <w:rFonts w:ascii="Corbel" w:hAnsi="Corbel" w:eastAsia="Corbel" w:cs="Corbel"/>
        </w:rPr>
        <w:lastRenderedPageBreak/>
        <w:t xml:space="preserve">Musik wirkt - das ist die gemeinsame Überzeugung der Initiatoren. Die Südtirol </w:t>
      </w:r>
      <w:proofErr w:type="spellStart"/>
      <w:r w:rsidRPr="5A69F3C8">
        <w:rPr>
          <w:rFonts w:ascii="Corbel" w:hAnsi="Corbel" w:eastAsia="Corbel" w:cs="Corbel"/>
        </w:rPr>
        <w:t>Filarmonica</w:t>
      </w:r>
      <w:proofErr w:type="spellEnd"/>
      <w:r w:rsidRPr="5A69F3C8">
        <w:rPr>
          <w:rFonts w:ascii="Corbel" w:hAnsi="Corbel" w:eastAsia="Corbel" w:cs="Corbel"/>
        </w:rPr>
        <w:t xml:space="preserve"> hat nicht nur den Anspruch, das Südtiroler Publikum mit klassischer Musik zu begeistern, sondern möchte auch einen konkreten Beitrag zum Miteinander und zur Inklusion leisten, indem sie die Musik sprechen lässt. Zwei Werte, welche für die Entwicklung Südtirols von grundlegender Bedeutung sind.  </w:t>
      </w:r>
    </w:p>
    <w:p w:rsidR="007E0725" w:rsidRDefault="5A69F3C8" w14:paraId="6A18DE98" w14:textId="1FC5B9DF">
      <w:pPr>
        <w:pStyle w:val="Normal0"/>
        <w:jc w:val="both"/>
      </w:pPr>
      <w:r w:rsidRPr="5A69F3C8">
        <w:rPr>
          <w:rFonts w:ascii="Corbel" w:hAnsi="Corbel" w:eastAsia="Corbel" w:cs="Corbel"/>
        </w:rPr>
        <w:t xml:space="preserve">So zählen zur Orchesterbesetzung der ersten Edition </w:t>
      </w:r>
      <w:proofErr w:type="spellStart"/>
      <w:r w:rsidRPr="5A69F3C8">
        <w:rPr>
          <w:rFonts w:ascii="Corbel" w:hAnsi="Corbel" w:eastAsia="Corbel" w:cs="Corbel"/>
        </w:rPr>
        <w:t>MusikerInnen</w:t>
      </w:r>
      <w:proofErr w:type="spellEnd"/>
      <w:r w:rsidRPr="5A69F3C8">
        <w:rPr>
          <w:rFonts w:ascii="Corbel" w:hAnsi="Corbel" w:eastAsia="Corbel" w:cs="Corbel"/>
        </w:rPr>
        <w:t xml:space="preserve"> aus allen 4 Sprachgruppen und aus allen Generationen. Zudem fördert dieses Projekt den Kontakt zwischen Studierenden und berufstätigen </w:t>
      </w:r>
      <w:proofErr w:type="spellStart"/>
      <w:r w:rsidRPr="5A69F3C8">
        <w:rPr>
          <w:rFonts w:ascii="Corbel" w:hAnsi="Corbel" w:eastAsia="Corbel" w:cs="Corbel"/>
        </w:rPr>
        <w:t>MusikerInnen</w:t>
      </w:r>
      <w:proofErr w:type="spellEnd"/>
      <w:r w:rsidRPr="5A69F3C8">
        <w:rPr>
          <w:rFonts w:ascii="Corbel" w:hAnsi="Corbel" w:eastAsia="Corbel" w:cs="Corbel"/>
        </w:rPr>
        <w:t xml:space="preserve">. </w:t>
      </w:r>
    </w:p>
    <w:p w:rsidR="007E0725" w:rsidRDefault="5A69F3C8" w14:paraId="0267D729" w14:textId="0A71AE83">
      <w:pPr>
        <w:pStyle w:val="Normal0"/>
        <w:jc w:val="both"/>
      </w:pPr>
      <w:r w:rsidRPr="4AC5A1ED" w:rsidR="4AC5A1ED">
        <w:rPr>
          <w:rFonts w:ascii="Corbel" w:hAnsi="Corbel" w:eastAsia="Corbel" w:cs="Corbel"/>
        </w:rPr>
        <w:t xml:space="preserve">Das Miteinander und die Inklusion stellen die elementare Überzeugung der Südtirol </w:t>
      </w:r>
      <w:proofErr w:type="spellStart"/>
      <w:r w:rsidRPr="4AC5A1ED" w:rsidR="4AC5A1ED">
        <w:rPr>
          <w:rFonts w:ascii="Corbel" w:hAnsi="Corbel" w:eastAsia="Corbel" w:cs="Corbel"/>
        </w:rPr>
        <w:t>Filarmonica</w:t>
      </w:r>
      <w:proofErr w:type="spellEnd"/>
      <w:r w:rsidRPr="4AC5A1ED" w:rsidR="4AC5A1ED">
        <w:rPr>
          <w:rFonts w:ascii="Corbel" w:hAnsi="Corbel" w:eastAsia="Corbel" w:cs="Corbel"/>
        </w:rPr>
        <w:t xml:space="preserve"> dar. </w:t>
      </w:r>
    </w:p>
    <w:p w:rsidRPr="00D26E49" w:rsidR="007E0725" w:rsidP="77778B27" w:rsidRDefault="00641EED" w14:paraId="19219836" w14:textId="4A057777">
      <w:pPr>
        <w:pStyle w:val="Normal0"/>
        <w:jc w:val="both"/>
      </w:pPr>
      <w:r>
        <w:rPr>
          <w:rFonts w:ascii="Corbel" w:hAnsi="Corbel" w:eastAsia="Corbel" w:cs="Corbel"/>
        </w:rPr>
        <w:t xml:space="preserve"> </w:t>
      </w:r>
    </w:p>
    <w:p w:rsidR="007E0725" w:rsidP="77778B27" w:rsidRDefault="77778B27" w14:paraId="15A7A02A" w14:textId="77777777">
      <w:pPr>
        <w:pStyle w:val="Normal0"/>
        <w:jc w:val="both"/>
        <w:rPr>
          <w:rFonts w:ascii="Corbel" w:hAnsi="Corbel" w:eastAsia="Corbel" w:cs="Corbel"/>
          <w:b/>
          <w:bCs/>
        </w:rPr>
      </w:pPr>
      <w:r w:rsidRPr="77778B27">
        <w:rPr>
          <w:rFonts w:ascii="Corbel" w:hAnsi="Corbel" w:eastAsia="Corbel" w:cs="Corbel"/>
          <w:b/>
          <w:bCs/>
        </w:rPr>
        <w:t>Die Homepage.</w:t>
      </w:r>
    </w:p>
    <w:p w:rsidR="007E0725" w:rsidP="77778B27" w:rsidRDefault="77778B27" w14:paraId="64B7346F" w14:textId="77777777">
      <w:pPr>
        <w:pStyle w:val="Normal0"/>
        <w:jc w:val="both"/>
      </w:pPr>
      <w:r w:rsidRPr="77778B27">
        <w:rPr>
          <w:rFonts w:ascii="Corbel" w:hAnsi="Corbel" w:eastAsia="Corbel" w:cs="Corbel"/>
        </w:rPr>
        <w:t>www.suedtirol-filarmonica.it</w:t>
      </w:r>
    </w:p>
    <w:p w:rsidR="4A9D6942" w:rsidP="4A9D6942" w:rsidRDefault="4A9D6942" w14:paraId="6B1AC105" w14:noSpellErr="1" w14:textId="4ECDB19D">
      <w:pPr>
        <w:pStyle w:val="Normal0"/>
        <w:jc w:val="both"/>
      </w:pPr>
      <w:r w:rsidRPr="4AC5A1ED" w:rsidR="4AC5A1ED">
        <w:rPr>
          <w:rFonts w:ascii="Corbel" w:hAnsi="Corbel" w:eastAsia="Corbel" w:cs="Corbel"/>
        </w:rPr>
        <w:t xml:space="preserve"> </w:t>
      </w:r>
    </w:p>
    <w:p w:rsidR="4A9D6942" w:rsidP="4A9D6942" w:rsidRDefault="4A9D6942" w14:paraId="0EDC575B" w14:textId="63E66A8F">
      <w:pPr>
        <w:pStyle w:val="Normal0"/>
        <w:jc w:val="both"/>
        <w:rPr>
          <w:rFonts w:ascii="Tahoma Bold" w:hAnsi="Tahoma Bold"/>
          <w:b/>
          <w:bCs/>
        </w:rPr>
      </w:pPr>
    </w:p>
    <w:p w:rsidRPr="002613EA" w:rsidR="007E0725" w:rsidP="77778B27" w:rsidRDefault="77778B27" w14:paraId="34B0EE39" w14:textId="77777777">
      <w:pPr>
        <w:pStyle w:val="Normal0"/>
        <w:jc w:val="both"/>
        <w:rPr>
          <w:rFonts w:ascii="Tahoma" w:hAnsi="Tahoma" w:eastAsia="Tahoma Bold" w:cs="Tahoma"/>
          <w:b/>
          <w:bCs/>
        </w:rPr>
      </w:pPr>
      <w:r w:rsidRPr="002613EA">
        <w:rPr>
          <w:rFonts w:ascii="Tahoma" w:hAnsi="Tahoma" w:cs="Tahoma"/>
          <w:b/>
          <w:bCs/>
        </w:rPr>
        <w:t>Der Kulturverein ARTON.</w:t>
      </w:r>
    </w:p>
    <w:p w:rsidR="007E0725" w:rsidP="7C9A7479" w:rsidRDefault="7C9A7479" w14:paraId="486D8DF7" w14:textId="39308B5D">
      <w:pPr>
        <w:pStyle w:val="Normal0"/>
        <w:jc w:val="both"/>
        <w:rPr>
          <w:rFonts w:ascii="Tahoma" w:hAnsi="Tahoma" w:eastAsia="Tahoma" w:cs="Tahoma"/>
        </w:rPr>
      </w:pPr>
      <w:r w:rsidRPr="7C9A7479">
        <w:rPr>
          <w:rFonts w:ascii="Tahoma" w:hAnsi="Tahoma"/>
        </w:rPr>
        <w:t xml:space="preserve">Musik hat die Macht, uns zu verbinden und uns zu inspirieren, wir selbst zu sein. ARTON nimmt diese Elemente auf, verknüpft sie mit den unzähligen künstlerischen Disziplinen und trägt damit zur Vielfalt, die die Basis für die gesellschaftliche Entwicklung bildet, bei. ARTON wurde am 8. August 2020 als ehrenamtlicher Verein gegründet; dem Ausschuss des Vereins gehören Zeno </w:t>
      </w:r>
      <w:proofErr w:type="spellStart"/>
      <w:r w:rsidRPr="7C9A7479">
        <w:rPr>
          <w:rFonts w:ascii="Tahoma" w:hAnsi="Tahoma"/>
        </w:rPr>
        <w:t>Kerschbaumer</w:t>
      </w:r>
      <w:proofErr w:type="spellEnd"/>
      <w:r w:rsidRPr="7C9A7479">
        <w:rPr>
          <w:rFonts w:ascii="Tahoma" w:hAnsi="Tahoma"/>
        </w:rPr>
        <w:t xml:space="preserve"> als Vorsitzender, Isabel Goller als stellvertretende Vorsitzende, Cornelia Goller und Michael Pichler als Mitglieder an. </w:t>
      </w:r>
      <w:r w:rsidR="00641EED">
        <w:rPr>
          <w:noProof/>
        </w:rPr>
        <w:drawing>
          <wp:anchor distT="0" distB="0" distL="114300" distR="114300" simplePos="0" relativeHeight="251658240" behindDoc="0" locked="0" layoutInCell="1" allowOverlap="1" wp14:anchorId="5F271BE8" wp14:editId="0C5E053F">
            <wp:simplePos x="0" y="0"/>
            <wp:positionH relativeFrom="column">
              <wp:align>right</wp:align>
            </wp:positionH>
            <wp:positionV relativeFrom="paragraph">
              <wp:posOffset>0</wp:posOffset>
            </wp:positionV>
            <wp:extent cx="2238375" cy="1790700"/>
            <wp:effectExtent l="0" t="0" r="0" b="0"/>
            <wp:wrapSquare wrapText="bothSides"/>
            <wp:docPr id="2090497145" name="Grafik 2090497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8375" cy="1790700"/>
                    </a:xfrm>
                    <a:prstGeom prst="rect">
                      <a:avLst/>
                    </a:prstGeom>
                  </pic:spPr>
                </pic:pic>
              </a:graphicData>
            </a:graphic>
            <wp14:sizeRelH relativeFrom="page">
              <wp14:pctWidth>0</wp14:pctWidth>
            </wp14:sizeRelH>
            <wp14:sizeRelV relativeFrom="page">
              <wp14:pctHeight>0</wp14:pctHeight>
            </wp14:sizeRelV>
          </wp:anchor>
        </w:drawing>
      </w:r>
    </w:p>
    <w:p w:rsidR="007E0725" w:rsidP="77778B27" w:rsidRDefault="7C9A7479" w14:paraId="57FBCB45" w14:textId="4D27FD7B">
      <w:pPr>
        <w:pStyle w:val="Normal0"/>
        <w:jc w:val="both"/>
        <w:rPr>
          <w:rFonts w:ascii="Tahoma" w:hAnsi="Tahoma" w:eastAsia="Tahoma" w:cs="Tahoma"/>
        </w:rPr>
      </w:pPr>
      <w:r w:rsidRPr="7C9A7479">
        <w:rPr>
          <w:rFonts w:ascii="Tahoma" w:hAnsi="Tahoma"/>
        </w:rPr>
        <w:t>Der Name ARTON setzt sich zusammen aus den Wörtern Art, Ton und on: jene Elemente, die in ihrer Verbindung wie auch in ihrer Alleinstellung die Aufgaben und Ziele des Vereins beschreiben.</w:t>
      </w:r>
    </w:p>
    <w:p w:rsidR="007E0725" w:rsidP="77778B27" w:rsidRDefault="77778B27" w14:paraId="25DD3341" w14:textId="77777777">
      <w:pPr>
        <w:pStyle w:val="Normal0"/>
        <w:jc w:val="both"/>
        <w:rPr>
          <w:rFonts w:ascii="Tahoma" w:hAnsi="Tahoma" w:eastAsia="Tahoma" w:cs="Tahoma"/>
        </w:rPr>
      </w:pPr>
      <w:r w:rsidRPr="77778B27">
        <w:rPr>
          <w:rFonts w:ascii="Tahoma" w:hAnsi="Tahoma"/>
        </w:rPr>
        <w:t xml:space="preserve"> </w:t>
      </w:r>
    </w:p>
    <w:p w:rsidR="007E0725" w:rsidP="77778B27" w:rsidRDefault="77778B27" w14:paraId="53A1A726" w14:textId="4A2C4095">
      <w:pPr>
        <w:pStyle w:val="Normal0"/>
        <w:jc w:val="both"/>
      </w:pPr>
      <w:r w:rsidRPr="4AC5A1ED" w:rsidR="4AC5A1ED">
        <w:rPr>
          <w:rFonts w:ascii="Tahoma" w:hAnsi="Tahoma"/>
        </w:rPr>
        <w:t xml:space="preserve">Die Südtirol </w:t>
      </w:r>
      <w:proofErr w:type="spellStart"/>
      <w:r w:rsidRPr="4AC5A1ED" w:rsidR="4AC5A1ED">
        <w:rPr>
          <w:rFonts w:ascii="Tahoma" w:hAnsi="Tahoma"/>
        </w:rPr>
        <w:t>Filarmonica</w:t>
      </w:r>
      <w:proofErr w:type="spellEnd"/>
      <w:r w:rsidRPr="4AC5A1ED" w:rsidR="4AC5A1ED">
        <w:rPr>
          <w:rFonts w:ascii="Tahoma" w:hAnsi="Tahoma"/>
        </w:rPr>
        <w:t xml:space="preserve"> ist ein Projekt von ARTON.</w:t>
      </w:r>
    </w:p>
    <w:sectPr w:rsidR="007E0725">
      <w:headerReference w:type="default" r:id="rId7"/>
      <w:footerReference w:type="default" r:id="rId8"/>
      <w:pgSz w:w="11900" w:h="16840" w:orient="portrait"/>
      <w:pgMar w:top="3969"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34" w:rsidRDefault="00FA7134" w14:paraId="268E08E1" w14:textId="77777777">
      <w:r>
        <w:separator/>
      </w:r>
    </w:p>
  </w:endnote>
  <w:endnote w:type="continuationSeparator" w:id="0">
    <w:p w:rsidR="00FA7134" w:rsidRDefault="00FA7134" w14:paraId="7D6A7B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 w:name="Tahoma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25" w:rsidRDefault="007E0725" w14:paraId="296FEF7D" w14:textId="7777777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34" w:rsidRDefault="00FA7134" w14:paraId="30428D65" w14:textId="77777777">
      <w:r>
        <w:separator/>
      </w:r>
    </w:p>
  </w:footnote>
  <w:footnote w:type="continuationSeparator" w:id="0">
    <w:p w:rsidR="00FA7134" w:rsidRDefault="00FA7134" w14:paraId="5524730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7E0725" w:rsidRDefault="00641EED" w14:paraId="1AF4B251" w14:textId="77777777">
    <w:pPr>
      <w:pStyle w:val="Kopfzeile"/>
      <w:tabs>
        <w:tab w:val="clear" w:pos="9072"/>
        <w:tab w:val="right" w:pos="9044"/>
      </w:tabs>
    </w:pPr>
    <w:r>
      <w:rPr>
        <w:noProof/>
      </w:rPr>
      <w:drawing>
        <wp:anchor distT="152400" distB="152400" distL="152400" distR="152400" simplePos="0" relativeHeight="251658240" behindDoc="1" locked="0" layoutInCell="1" allowOverlap="1" wp14:anchorId="196EDC54" wp14:editId="07777777">
          <wp:simplePos x="0" y="0"/>
          <wp:positionH relativeFrom="page">
            <wp:posOffset>10160</wp:posOffset>
          </wp:positionH>
          <wp:positionV relativeFrom="page">
            <wp:posOffset>21117</wp:posOffset>
          </wp:positionV>
          <wp:extent cx="7522217" cy="10643191"/>
          <wp:effectExtent l="0" t="0" r="0" b="0"/>
          <wp:wrapNone/>
          <wp:docPr id="1073741825" name="officeArt object" descr="SüdtirolFilarmonica-Word3.pdf"/>
          <wp:cNvGraphicFramePr/>
          <a:graphic xmlns:a="http://schemas.openxmlformats.org/drawingml/2006/main">
            <a:graphicData uri="http://schemas.openxmlformats.org/drawingml/2006/picture">
              <pic:pic xmlns:pic="http://schemas.openxmlformats.org/drawingml/2006/picture">
                <pic:nvPicPr>
                  <pic:cNvPr id="1073741825" name="SüdtirolFilarmonica-Word3.pdf" descr="SüdtirolFilarmonica-Word3.pdf"/>
                  <pic:cNvPicPr>
                    <a:picLocks noChangeAspect="1"/>
                  </pic:cNvPicPr>
                </pic:nvPicPr>
                <pic:blipFill>
                  <a:blip r:embed="rId1">
                    <a:extLst/>
                  </a:blip>
                  <a:stretch>
                    <a:fillRect/>
                  </a:stretch>
                </pic:blipFill>
                <pic:spPr>
                  <a:xfrm>
                    <a:off x="0" y="0"/>
                    <a:ext cx="7522217" cy="1064319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B8EAC0"/>
    <w:rsid w:val="00021086"/>
    <w:rsid w:val="002613EA"/>
    <w:rsid w:val="00641EED"/>
    <w:rsid w:val="007E0725"/>
    <w:rsid w:val="00C04EB9"/>
    <w:rsid w:val="00CE5F71"/>
    <w:rsid w:val="00D26E49"/>
    <w:rsid w:val="00FA7134"/>
    <w:rsid w:val="0FA3F0C9"/>
    <w:rsid w:val="2183E133"/>
    <w:rsid w:val="2193F477"/>
    <w:rsid w:val="3B7B8BBA"/>
    <w:rsid w:val="49B8EAC0"/>
    <w:rsid w:val="4A9D6942"/>
    <w:rsid w:val="4AC5A1ED"/>
    <w:rsid w:val="4F5262C8"/>
    <w:rsid w:val="5A69F3C8"/>
    <w:rsid w:val="5C9D5307"/>
    <w:rsid w:val="642D0B0E"/>
    <w:rsid w:val="77778B27"/>
    <w:rsid w:val="7A0C34CB"/>
    <w:rsid w:val="7B6D4E53"/>
    <w:rsid w:val="7C9A7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CF96"/>
  <w15:docId w15:val="{1D998E8D-D4D4-4E6E-A5C8-7F360B1F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Arial Unicode MS"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rPr>
      <w:sz w:val="24"/>
      <w:szCs w:val="24"/>
      <w:lang w:val="en-US" w:eastAsia="en-U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rPr>
      <w:u w:val="single"/>
    </w:rPr>
  </w:style>
  <w:style w:type="table" w:styleId="TableNormal" w:customStyle="1">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4"/>
      <w:szCs w:val="24"/>
      <w:u w:color="000000"/>
    </w:rPr>
  </w:style>
  <w:style w:type="paragraph" w:styleId="Kopf-undFuzeilen" w:customStyle="1">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0" w:customStyle="1">
    <w:name w:val="Normal0"/>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ZenoK</dc:creator>
  <lastModifiedBy>Isabel Goller</lastModifiedBy>
  <revision>9</revision>
  <dcterms:created xsi:type="dcterms:W3CDTF">2021-03-16T07:49:00.0000000Z</dcterms:created>
  <dcterms:modified xsi:type="dcterms:W3CDTF">2021-03-27T21:18:45.9727304Z</dcterms:modified>
</coreProperties>
</file>