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rbel" w:cs="Corbel" w:eastAsia="Corbel" w:hAnsi="Corbel"/>
          <w:b w:val="1"/>
          <w:sz w:val="36"/>
          <w:szCs w:val="36"/>
        </w:rPr>
      </w:pPr>
      <w:r w:rsidDel="00000000" w:rsidR="00000000" w:rsidRPr="00000000">
        <w:rPr>
          <w:rFonts w:ascii="Corbel" w:cs="Corbel" w:eastAsia="Corbel" w:hAnsi="Corbel"/>
          <w:b w:val="1"/>
          <w:sz w:val="36"/>
          <w:szCs w:val="36"/>
          <w:rtl w:val="0"/>
        </w:rPr>
        <w:t xml:space="preserve">Pressemitteilung 19.|23</w:t>
      </w:r>
    </w:p>
    <w:p w:rsidR="00000000" w:rsidDel="00000000" w:rsidP="00000000" w:rsidRDefault="00000000" w:rsidRPr="00000000" w14:paraId="00000002">
      <w:pPr>
        <w:rPr>
          <w:rFonts w:ascii="Corbel" w:cs="Corbel" w:eastAsia="Corbel" w:hAnsi="Corbel"/>
          <w:b w:val="1"/>
          <w:sz w:val="36"/>
          <w:szCs w:val="36"/>
        </w:rPr>
      </w:pPr>
      <w:r w:rsidDel="00000000" w:rsidR="00000000" w:rsidRPr="00000000">
        <w:rPr>
          <w:rtl w:val="0"/>
        </w:rPr>
      </w:r>
    </w:p>
    <w:p w:rsidR="00000000" w:rsidDel="00000000" w:rsidP="00000000" w:rsidRDefault="00000000" w:rsidRPr="00000000" w14:paraId="00000003">
      <w:pPr>
        <w:rPr>
          <w:rFonts w:ascii="Corbel" w:cs="Corbel" w:eastAsia="Corbel" w:hAnsi="Corbel"/>
          <w:sz w:val="28"/>
          <w:szCs w:val="28"/>
        </w:rPr>
      </w:pPr>
      <w:r w:rsidDel="00000000" w:rsidR="00000000" w:rsidRPr="00000000">
        <w:rPr>
          <w:rFonts w:ascii="Corbel" w:cs="Corbel" w:eastAsia="Corbel" w:hAnsi="Corbel"/>
          <w:sz w:val="28"/>
          <w:szCs w:val="28"/>
          <w:rtl w:val="0"/>
        </w:rPr>
        <w:t xml:space="preserve">Südtirol – 09.10.2023</w:t>
      </w:r>
    </w:p>
    <w:p w:rsidR="00000000" w:rsidDel="00000000" w:rsidP="00000000" w:rsidRDefault="00000000" w:rsidRPr="00000000" w14:paraId="00000004">
      <w:pPr>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05">
      <w:pPr>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06">
      <w:pPr>
        <w:rPr>
          <w:rFonts w:ascii="Corbel" w:cs="Corbel" w:eastAsia="Corbel" w:hAnsi="Corbel"/>
          <w:b w:val="1"/>
          <w:sz w:val="46"/>
          <w:szCs w:val="46"/>
        </w:rPr>
      </w:pPr>
      <w:r w:rsidDel="00000000" w:rsidR="00000000" w:rsidRPr="00000000">
        <w:rPr>
          <w:rFonts w:ascii="Corbel" w:cs="Corbel" w:eastAsia="Corbel" w:hAnsi="Corbel"/>
          <w:b w:val="1"/>
          <w:sz w:val="46"/>
          <w:szCs w:val="46"/>
          <w:rtl w:val="0"/>
        </w:rPr>
        <w:t xml:space="preserve">Südtirol lässt sich musikalisch inspirieren</w:t>
      </w:r>
    </w:p>
    <w:p w:rsidR="00000000" w:rsidDel="00000000" w:rsidP="00000000" w:rsidRDefault="00000000" w:rsidRPr="00000000" w14:paraId="00000007">
      <w:pPr>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08">
      <w:pPr>
        <w:rPr>
          <w:rFonts w:ascii="Corbel" w:cs="Corbel" w:eastAsia="Corbel" w:hAnsi="Corbel"/>
          <w:b w:val="1"/>
          <w:sz w:val="32"/>
          <w:szCs w:val="32"/>
        </w:rPr>
      </w:pPr>
      <w:r w:rsidDel="00000000" w:rsidR="00000000" w:rsidRPr="00000000">
        <w:rPr>
          <w:rFonts w:ascii="Corbel" w:cs="Corbel" w:eastAsia="Corbel" w:hAnsi="Corbel"/>
          <w:b w:val="1"/>
          <w:sz w:val="32"/>
          <w:szCs w:val="32"/>
          <w:rtl w:val="0"/>
        </w:rPr>
        <w:t xml:space="preserve">Hochemotionale Reise durch die Musikgeschichte vor vollen Häusern in Toblach, Bozen und Meran</w:t>
      </w:r>
    </w:p>
    <w:p w:rsidR="00000000" w:rsidDel="00000000" w:rsidP="00000000" w:rsidRDefault="00000000" w:rsidRPr="00000000" w14:paraId="00000009">
      <w:pPr>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0A">
      <w:pPr>
        <w:spacing w:line="259" w:lineRule="auto"/>
        <w:rPr>
          <w:rFonts w:ascii="Corbel" w:cs="Corbel" w:eastAsia="Corbel" w:hAnsi="Corbel"/>
          <w:b w:val="1"/>
          <w:sz w:val="32"/>
          <w:szCs w:val="32"/>
        </w:rPr>
      </w:pPr>
      <w:r w:rsidDel="00000000" w:rsidR="00000000" w:rsidRPr="00000000">
        <w:rPr>
          <w:rFonts w:ascii="Corbel" w:cs="Corbel" w:eastAsia="Corbel" w:hAnsi="Corbel"/>
          <w:b w:val="1"/>
          <w:sz w:val="32"/>
          <w:szCs w:val="32"/>
          <w:rtl w:val="0"/>
        </w:rPr>
        <w:t xml:space="preserve">Doppelte Zugabe und Standing Ovations</w:t>
      </w:r>
    </w:p>
    <w:p w:rsidR="00000000" w:rsidDel="00000000" w:rsidP="00000000" w:rsidRDefault="00000000" w:rsidRPr="00000000" w14:paraId="0000000B">
      <w:pPr>
        <w:spacing w:line="259" w:lineRule="auto"/>
        <w:rPr>
          <w:rFonts w:ascii="Corbel" w:cs="Corbel" w:eastAsia="Corbel" w:hAnsi="Corbel"/>
          <w:b w:val="1"/>
          <w:sz w:val="32"/>
          <w:szCs w:val="32"/>
        </w:rPr>
      </w:pPr>
      <w:r w:rsidDel="00000000" w:rsidR="00000000" w:rsidRPr="00000000">
        <w:rPr>
          <w:rtl w:val="0"/>
        </w:rPr>
      </w:r>
    </w:p>
    <w:p w:rsidR="00000000" w:rsidDel="00000000" w:rsidP="00000000" w:rsidRDefault="00000000" w:rsidRPr="00000000" w14:paraId="0000000C">
      <w:pPr>
        <w:jc w:val="both"/>
        <w:rPr>
          <w:rFonts w:ascii="Corbel" w:cs="Corbel" w:eastAsia="Corbel" w:hAnsi="Corbel"/>
          <w:color w:val="1e1919"/>
          <w:sz w:val="28"/>
          <w:szCs w:val="28"/>
        </w:rPr>
      </w:pPr>
      <w:r w:rsidDel="00000000" w:rsidR="00000000" w:rsidRPr="00000000">
        <w:rPr>
          <w:rFonts w:ascii="Corbel" w:cs="Corbel" w:eastAsia="Corbel" w:hAnsi="Corbel"/>
          <w:color w:val="1e1919"/>
          <w:sz w:val="28"/>
          <w:szCs w:val="28"/>
          <w:rtl w:val="0"/>
        </w:rPr>
        <w:t xml:space="preserve">Das Publikum war begeistert: mit Standing Ovations im wunderschönen Kursaal von Meran feierte die diesjährige Konzertreihe der Südtirol Filarmonica ihren Abschluss. 75 Südtiroler MusikerInnen aus aller Welt haben sich unter der Leitung des Lüsner Dirigenten Michael Pichler mit dem Programm „Die Kraft der Inspiration“ in die Herzen der SüdtirolerInnen gespielt. „Der Feuervogel“ von Stravinsky brachte die drei Konzertsäle zum Toben und der Applaus wollte nicht enden. Die emotionale Energie, die von dem Orchester ausging, schwappte förmlich auf das Publikum im Saal über. Anerkennenden Applaus zollten auch Landeshauptmann Arno Kompatscher, Landeshauptmann a.D. Luis Durnwalder und viel Prominenz aus der Südtiroler Gesellschaft. </w:t>
      </w:r>
    </w:p>
    <w:p w:rsidR="00000000" w:rsidDel="00000000" w:rsidP="00000000" w:rsidRDefault="00000000" w:rsidRPr="00000000" w14:paraId="0000000D">
      <w:pPr>
        <w:jc w:val="both"/>
        <w:rPr>
          <w:rFonts w:ascii="Corbel" w:cs="Corbel" w:eastAsia="Corbel" w:hAnsi="Corbel"/>
          <w:color w:val="1e1919"/>
          <w:sz w:val="28"/>
          <w:szCs w:val="28"/>
        </w:rPr>
      </w:pPr>
      <w:r w:rsidDel="00000000" w:rsidR="00000000" w:rsidRPr="00000000">
        <w:rPr>
          <w:rFonts w:ascii="Corbel" w:cs="Corbel" w:eastAsia="Corbel" w:hAnsi="Corbel"/>
          <w:color w:val="1e1919"/>
          <w:sz w:val="28"/>
          <w:szCs w:val="28"/>
          <w:rtl w:val="0"/>
        </w:rPr>
        <w:t xml:space="preserve">Der Dirigent, Michael Pichler, ist überwältigt: „Eigentlich fehlen uns die Worte. Das Publikum hat seine Südtirol Filarmonica wiederum mit tosendem Applaus und sogar stehenden Ovationen gewürdigt. Wir sind einfach nur dankbar, glücklich und tief im Herzen berührt!“</w:t>
      </w:r>
    </w:p>
    <w:p w:rsidR="00000000" w:rsidDel="00000000" w:rsidP="00000000" w:rsidRDefault="00000000" w:rsidRPr="00000000" w14:paraId="0000000E">
      <w:pPr>
        <w:jc w:val="both"/>
        <w:rPr>
          <w:color w:val="1e1919"/>
          <w:sz w:val="28"/>
          <w:szCs w:val="28"/>
        </w:rPr>
      </w:pPr>
      <w:r w:rsidDel="00000000" w:rsidR="00000000" w:rsidRPr="00000000">
        <w:rPr>
          <w:rtl w:val="0"/>
        </w:rPr>
      </w:r>
    </w:p>
    <w:p w:rsidR="00000000" w:rsidDel="00000000" w:rsidP="00000000" w:rsidRDefault="00000000" w:rsidRPr="00000000" w14:paraId="0000000F">
      <w:pPr>
        <w:jc w:val="both"/>
        <w:rPr>
          <w:rFonts w:ascii="Corbel" w:cs="Corbel" w:eastAsia="Corbel" w:hAnsi="Corbel"/>
          <w:color w:val="1e1919"/>
          <w:sz w:val="28"/>
          <w:szCs w:val="28"/>
        </w:rPr>
      </w:pPr>
      <w:r w:rsidDel="00000000" w:rsidR="00000000" w:rsidRPr="00000000">
        <w:rPr>
          <w:rFonts w:ascii="Corbel" w:cs="Corbel" w:eastAsia="Corbel" w:hAnsi="Corbel"/>
          <w:color w:val="1e1919"/>
          <w:sz w:val="28"/>
          <w:szCs w:val="28"/>
          <w:rtl w:val="0"/>
        </w:rPr>
        <w:t xml:space="preserve">Über die Heimatgemeinden der MusikerInnen strahlt die Südtirol Filarmonica in jeden Winkel Südtirols hinein: kein Tal, kein Dorf, keine Stadt, die nicht stolz darauf sein kann, einen Mitbürger zu haben, der die Konzertbesucher irgendwo auf der Welt begeistert. Zeno Kerschbaumer, Präsident der Südtirol Filarmonica, hierzu: „Die geballte Ladung von Weltklasse-MusikerInnen gepaart mit der emotionalen Verbundenheit mit der Heimat, lassen die Konzerte der Südtirol Filarmonica zu einem besonderen Erlebnis für das Publikum werden.“ </w:t>
      </w:r>
    </w:p>
    <w:p w:rsidR="00000000" w:rsidDel="00000000" w:rsidP="00000000" w:rsidRDefault="00000000" w:rsidRPr="00000000" w14:paraId="00000010">
      <w:pPr>
        <w:jc w:val="both"/>
        <w:rPr>
          <w:rFonts w:ascii="Corbel" w:cs="Corbel" w:eastAsia="Corbel" w:hAnsi="Corbel"/>
          <w:color w:val="1e1919"/>
          <w:sz w:val="28"/>
          <w:szCs w:val="28"/>
        </w:rPr>
      </w:pPr>
      <w:r w:rsidDel="00000000" w:rsidR="00000000" w:rsidRPr="00000000">
        <w:rPr>
          <w:rtl w:val="0"/>
        </w:rPr>
      </w:r>
    </w:p>
    <w:p w:rsidR="00000000" w:rsidDel="00000000" w:rsidP="00000000" w:rsidRDefault="00000000" w:rsidRPr="00000000" w14:paraId="00000011">
      <w:pPr>
        <w:jc w:val="both"/>
        <w:rPr>
          <w:rFonts w:ascii="Corbel" w:cs="Corbel" w:eastAsia="Corbel" w:hAnsi="Corbel"/>
          <w:color w:val="1e1919"/>
          <w:sz w:val="28"/>
          <w:szCs w:val="28"/>
        </w:rPr>
      </w:pPr>
      <w:r w:rsidDel="00000000" w:rsidR="00000000" w:rsidRPr="00000000">
        <w:rPr>
          <w:rFonts w:ascii="Corbel" w:cs="Corbel" w:eastAsia="Corbel" w:hAnsi="Corbel"/>
          <w:color w:val="1e1919"/>
          <w:sz w:val="28"/>
          <w:szCs w:val="28"/>
          <w:rtl w:val="0"/>
        </w:rPr>
        <w:t xml:space="preserve">Die Südtiroler Gesellschaft in einem Klangkörper vereint und abgebildet: dies hat RAI Südtirol wiederum dazu bewogen, das Konzert in Toblach direkt in die Wohnzimmer Südtirols zu bringen und damit für Tausenden von SüdtirolerInnen erlebbar zu machen.</w:t>
      </w:r>
    </w:p>
    <w:p w:rsidR="00000000" w:rsidDel="00000000" w:rsidP="00000000" w:rsidRDefault="00000000" w:rsidRPr="00000000" w14:paraId="00000012">
      <w:pPr>
        <w:jc w:val="both"/>
        <w:rPr>
          <w:rFonts w:ascii="Corbel" w:cs="Corbel" w:eastAsia="Corbel" w:hAnsi="Corbel"/>
          <w:color w:val="1e1919"/>
          <w:sz w:val="28"/>
          <w:szCs w:val="28"/>
        </w:rPr>
      </w:pPr>
      <w:r w:rsidDel="00000000" w:rsidR="00000000" w:rsidRPr="00000000">
        <w:rPr>
          <w:rtl w:val="0"/>
        </w:rPr>
      </w:r>
    </w:p>
    <w:p w:rsidR="00000000" w:rsidDel="00000000" w:rsidP="00000000" w:rsidRDefault="00000000" w:rsidRPr="00000000" w14:paraId="00000013">
      <w:pPr>
        <w:jc w:val="both"/>
        <w:rPr>
          <w:rFonts w:ascii="Corbel" w:cs="Corbel" w:eastAsia="Corbel" w:hAnsi="Corbel"/>
          <w:color w:val="1e1919"/>
          <w:sz w:val="28"/>
          <w:szCs w:val="28"/>
        </w:rPr>
      </w:pPr>
      <w:r w:rsidDel="00000000" w:rsidR="00000000" w:rsidRPr="00000000">
        <w:rPr>
          <w:rFonts w:ascii="Corbel" w:cs="Corbel" w:eastAsia="Corbel" w:hAnsi="Corbel"/>
          <w:color w:val="1e1919"/>
          <w:sz w:val="28"/>
          <w:szCs w:val="28"/>
          <w:rtl w:val="0"/>
        </w:rPr>
        <w:t xml:space="preserve">Ein direktes Konzerterlebnis konnten 60 MusikschülerInnen der Musikschule Meran erleben: auf Einladung der Südtirol Filarmonica waren sie mit dabei im Kursaal Meran. Neben dem Auftritt mit einem Ensemble an der Musikschlule Klausen am Mittwoch, 4.10.23, ist dies ein Zeichen der Wertschätzung gegenüber den Südtiroler Musikschulen, welche über ihre kapillare und wertvolle Arbeit die Basis legen für die weitere Entwicklung der Musiktalente unseres Landes.</w:t>
      </w:r>
    </w:p>
    <w:p w:rsidR="00000000" w:rsidDel="00000000" w:rsidP="00000000" w:rsidRDefault="00000000" w:rsidRPr="00000000" w14:paraId="00000014">
      <w:pPr>
        <w:jc w:val="both"/>
        <w:rPr>
          <w:rFonts w:ascii="Corbel" w:cs="Corbel" w:eastAsia="Corbel" w:hAnsi="Corbel"/>
          <w:color w:val="1e1919"/>
          <w:sz w:val="28"/>
          <w:szCs w:val="28"/>
        </w:rPr>
      </w:pPr>
      <w:r w:rsidDel="00000000" w:rsidR="00000000" w:rsidRPr="00000000">
        <w:rPr>
          <w:rtl w:val="0"/>
        </w:rPr>
      </w:r>
    </w:p>
    <w:p w:rsidR="00000000" w:rsidDel="00000000" w:rsidP="00000000" w:rsidRDefault="00000000" w:rsidRPr="00000000" w14:paraId="00000015">
      <w:pPr>
        <w:jc w:val="both"/>
        <w:rPr>
          <w:rFonts w:ascii="Corbel" w:cs="Corbel" w:eastAsia="Corbel" w:hAnsi="Corbel"/>
          <w:color w:val="1e1919"/>
          <w:sz w:val="28"/>
          <w:szCs w:val="28"/>
        </w:rPr>
      </w:pPr>
      <w:r w:rsidDel="00000000" w:rsidR="00000000" w:rsidRPr="00000000">
        <w:rPr>
          <w:rFonts w:ascii="Corbel" w:cs="Corbel" w:eastAsia="Corbel" w:hAnsi="Corbel"/>
          <w:color w:val="1e1919"/>
          <w:sz w:val="28"/>
          <w:szCs w:val="28"/>
          <w:rtl w:val="0"/>
        </w:rPr>
        <w:t xml:space="preserve">Noch am Abend nach dem Konzert in Meran sind der Dirigent und die 75 MusikerInnen zurück an deren Wirkungsstätten in der Welt gereist. Und für die GründerInnen Cornelia Goller, Isabel Goller, Michael Pichler und Zeno Kerschbaumer haben schon die Planungen für 2024 begonnen. Cornelia Goller verspricht: „Wir werden Alles tun, auch nächstes Jahr Südtirol mit Musik der Südtirol Filarmonica zu begeistern.“</w:t>
      </w:r>
    </w:p>
    <w:p w:rsidR="00000000" w:rsidDel="00000000" w:rsidP="00000000" w:rsidRDefault="00000000" w:rsidRPr="00000000" w14:paraId="00000016">
      <w:pPr>
        <w:jc w:val="both"/>
        <w:rPr>
          <w:rFonts w:ascii="Corbel" w:cs="Corbel" w:eastAsia="Corbel" w:hAnsi="Corbel"/>
          <w:color w:val="1e1919"/>
          <w:sz w:val="28"/>
          <w:szCs w:val="28"/>
        </w:rPr>
      </w:pPr>
      <w:r w:rsidDel="00000000" w:rsidR="00000000" w:rsidRPr="00000000">
        <w:rPr>
          <w:rtl w:val="0"/>
        </w:rPr>
      </w:r>
    </w:p>
    <w:p w:rsidR="00000000" w:rsidDel="00000000" w:rsidP="00000000" w:rsidRDefault="00000000" w:rsidRPr="00000000" w14:paraId="00000017">
      <w:pPr>
        <w:rPr>
          <w:rFonts w:ascii="Corbel" w:cs="Corbel" w:eastAsia="Corbel" w:hAnsi="Corbel"/>
          <w:color w:val="1e1919"/>
          <w:sz w:val="28"/>
          <w:szCs w:val="28"/>
        </w:rPr>
      </w:pPr>
      <w:r w:rsidDel="00000000" w:rsidR="00000000" w:rsidRPr="00000000">
        <w:rPr>
          <w:rFonts w:ascii="Corbel" w:cs="Corbel" w:eastAsia="Corbel" w:hAnsi="Corbel"/>
          <w:color w:val="1e1919"/>
          <w:sz w:val="28"/>
          <w:szCs w:val="28"/>
          <w:rtl w:val="0"/>
        </w:rPr>
        <w:t xml:space="preserve">Foto 1: Dirigent Michael Pichler</w:t>
      </w:r>
    </w:p>
    <w:p w:rsidR="00000000" w:rsidDel="00000000" w:rsidP="00000000" w:rsidRDefault="00000000" w:rsidRPr="00000000" w14:paraId="00000018">
      <w:pPr>
        <w:rPr>
          <w:rFonts w:ascii="Corbel" w:cs="Corbel" w:eastAsia="Corbel" w:hAnsi="Corbel"/>
          <w:color w:val="1e1919"/>
          <w:sz w:val="28"/>
          <w:szCs w:val="28"/>
        </w:rPr>
      </w:pPr>
      <w:r w:rsidDel="00000000" w:rsidR="00000000" w:rsidRPr="00000000">
        <w:rPr>
          <w:rFonts w:ascii="Corbel" w:cs="Corbel" w:eastAsia="Corbel" w:hAnsi="Corbel"/>
          <w:color w:val="1e1919"/>
          <w:sz w:val="28"/>
          <w:szCs w:val="28"/>
          <w:rtl w:val="0"/>
        </w:rPr>
        <w:t xml:space="preserve">Foto 2: Die Südtirol Filarmonica 2023 in Bozen</w:t>
        <w:br w:type="textWrapping"/>
        <w:t xml:space="preserve">Foto 3: Die Südtirol Filarmonica 2023 in Meran</w:t>
      </w:r>
    </w:p>
    <w:p w:rsidR="00000000" w:rsidDel="00000000" w:rsidP="00000000" w:rsidRDefault="00000000" w:rsidRPr="00000000" w14:paraId="00000019">
      <w:pPr>
        <w:rPr>
          <w:rFonts w:ascii="Corbel" w:cs="Corbel" w:eastAsia="Corbel" w:hAnsi="Corbel"/>
          <w:color w:val="1e1919"/>
          <w:sz w:val="28"/>
          <w:szCs w:val="28"/>
        </w:rPr>
      </w:pPr>
      <w:r w:rsidDel="00000000" w:rsidR="00000000" w:rsidRPr="00000000">
        <w:rPr>
          <w:rFonts w:ascii="Corbel" w:cs="Corbel" w:eastAsia="Corbel" w:hAnsi="Corbel"/>
          <w:color w:val="1e1919"/>
          <w:sz w:val="28"/>
          <w:szCs w:val="28"/>
          <w:rtl w:val="0"/>
        </w:rPr>
        <w:t xml:space="preserve">Foto 4: die Mit-Begründerinnen Cornelia und Isabel Goller im live-Interview mit Yvonne Miracolo von RAI Südtirol</w:t>
      </w:r>
    </w:p>
    <w:p w:rsidR="00000000" w:rsidDel="00000000" w:rsidP="00000000" w:rsidRDefault="00000000" w:rsidRPr="00000000" w14:paraId="0000001A">
      <w:pPr>
        <w:rPr>
          <w:rFonts w:ascii="Corbel" w:cs="Corbel" w:eastAsia="Corbel" w:hAnsi="Corbel"/>
          <w:color w:val="1e1919"/>
          <w:sz w:val="28"/>
          <w:szCs w:val="28"/>
        </w:rPr>
      </w:pPr>
      <w:r w:rsidDel="00000000" w:rsidR="00000000" w:rsidRPr="00000000">
        <w:rPr>
          <w:rtl w:val="0"/>
        </w:rPr>
      </w:r>
    </w:p>
    <w:p w:rsidR="00000000" w:rsidDel="00000000" w:rsidP="00000000" w:rsidRDefault="00000000" w:rsidRPr="00000000" w14:paraId="0000001B">
      <w:pPr>
        <w:rPr>
          <w:rFonts w:ascii="Corbel" w:cs="Corbel" w:eastAsia="Corbel" w:hAnsi="Corbel"/>
          <w:color w:val="1e1919"/>
          <w:sz w:val="28"/>
          <w:szCs w:val="28"/>
        </w:rPr>
      </w:pPr>
      <w:r w:rsidDel="00000000" w:rsidR="00000000" w:rsidRPr="00000000">
        <w:rPr>
          <w:rtl w:val="0"/>
        </w:rPr>
      </w:r>
    </w:p>
    <w:p w:rsidR="00000000" w:rsidDel="00000000" w:rsidP="00000000" w:rsidRDefault="00000000" w:rsidRPr="00000000" w14:paraId="0000001C">
      <w:pPr>
        <w:rPr>
          <w:rFonts w:ascii="Corbel" w:cs="Corbel" w:eastAsia="Corbel" w:hAnsi="Corbel"/>
          <w:color w:val="1e1919"/>
          <w:sz w:val="32"/>
          <w:szCs w:val="32"/>
        </w:rPr>
      </w:pPr>
      <w:r w:rsidDel="00000000" w:rsidR="00000000" w:rsidRPr="00000000">
        <w:rPr>
          <w:rFonts w:ascii="Corbel" w:cs="Corbel" w:eastAsia="Corbel" w:hAnsi="Corbel"/>
          <w:color w:val="1e1919"/>
          <w:sz w:val="28"/>
          <w:szCs w:val="28"/>
          <w:rtl w:val="0"/>
        </w:rPr>
        <w:t xml:space="preserve">Für weitere Informationen und Fotos: </w:t>
      </w:r>
      <w:hyperlink r:id="rId6">
        <w:r w:rsidDel="00000000" w:rsidR="00000000" w:rsidRPr="00000000">
          <w:rPr>
            <w:rFonts w:ascii="Corbel" w:cs="Corbel" w:eastAsia="Corbel" w:hAnsi="Corbel"/>
            <w:color w:val="0563c1"/>
            <w:sz w:val="28"/>
            <w:szCs w:val="28"/>
            <w:u w:val="single"/>
            <w:rtl w:val="0"/>
          </w:rPr>
          <w:t xml:space="preserve">www.suedtirol-filarmonica.it</w:t>
        </w:r>
      </w:hyperlink>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134" w:top="3969"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ohinoor Bangla Medium"/>
  <w:font w:name="Kohinoor Bangl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rFonts w:ascii="Corbel" w:cs="Corbel" w:eastAsia="Corbel" w:hAnsi="Corbel"/>
        <w:color w:val="1e1919"/>
        <w:sz w:val="32"/>
        <w:szCs w:val="32"/>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-905051</wp:posOffset>
          </wp:positionH>
          <wp:positionV relativeFrom="paragraph">
            <wp:posOffset>-450214</wp:posOffset>
          </wp:positionV>
          <wp:extent cx="7538483" cy="1066768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38483" cy="1066768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ind w:left="576" w:hanging="576"/>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ind w:left="2160" w:hanging="720"/>
    </w:pPr>
    <w:rPr>
      <w:rFonts w:ascii="Kohinoor Bangla Medium" w:cs="Kohinoor Bangla Medium" w:eastAsia="Kohinoor Bangla Medium" w:hAnsi="Kohinoor Bangla Medium"/>
      <w:b w:val="1"/>
      <w:color w:val="ed7d3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720" w:hanging="720"/>
    </w:pPr>
    <w:rPr>
      <w:rFonts w:ascii="Kohinoor Bangla" w:cs="Kohinoor Bangla" w:eastAsia="Kohinoor Bangla" w:hAnsi="Kohinoor Bangla"/>
      <w:sz w:val="19"/>
      <w:szCs w:val="19"/>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suedtirol-filarmonica.it"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